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D2" w:rsidRDefault="00D03CD2" w:rsidP="005445BE">
      <w:pPr>
        <w:pStyle w:val="Default"/>
      </w:pPr>
    </w:p>
    <w:p w:rsidR="00D03CD2" w:rsidRPr="009E7115" w:rsidRDefault="003A68C2" w:rsidP="005445BE">
      <w:pPr>
        <w:pStyle w:val="Default"/>
        <w:rPr>
          <w:rFonts w:ascii="Times New Roman" w:hAnsi="Times New Roman" w:cs="Times New Roman"/>
        </w:rPr>
      </w:pPr>
      <w:r w:rsidRPr="003A68C2">
        <w:rPr>
          <w:rFonts w:ascii="Times New Roman" w:hAnsi="Times New Roman" w:cs="Times New Roman"/>
        </w:rPr>
        <w:object w:dxaOrig="10650" w:dyaOrig="4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234pt" o:ole="">
            <v:imagedata r:id="rId6" o:title=""/>
          </v:shape>
          <o:OLEObject Type="Embed" ProgID="Word.Document.8" ShapeID="_x0000_i1025" DrawAspect="Content" ObjectID="_1666593834" r:id="rId7">
            <o:FieldCodes>\s</o:FieldCodes>
          </o:OLEObject>
        </w:object>
      </w:r>
      <w:proofErr w:type="spellStart"/>
      <w:r w:rsidR="00D03CD2" w:rsidRPr="009E7115">
        <w:rPr>
          <w:rFonts w:ascii="Times New Roman" w:hAnsi="Times New Roman" w:cs="Times New Roman"/>
        </w:rPr>
        <w:t>Prot</w:t>
      </w:r>
      <w:proofErr w:type="spellEnd"/>
      <w:r w:rsidR="00D03CD2" w:rsidRPr="009E7115">
        <w:rPr>
          <w:rFonts w:ascii="Times New Roman" w:hAnsi="Times New Roman" w:cs="Times New Roman"/>
        </w:rPr>
        <w:t>. n.</w:t>
      </w:r>
      <w:r w:rsidR="005C1804">
        <w:rPr>
          <w:rFonts w:ascii="Times New Roman" w:hAnsi="Times New Roman" w:cs="Times New Roman"/>
        </w:rPr>
        <w:t xml:space="preserve"> 3811 </w:t>
      </w:r>
      <w:r w:rsidR="00BE33B0">
        <w:rPr>
          <w:rFonts w:ascii="Times New Roman" w:hAnsi="Times New Roman" w:cs="Times New Roman"/>
        </w:rPr>
        <w:t xml:space="preserve">/ </w:t>
      </w:r>
      <w:r w:rsidR="005C1804">
        <w:rPr>
          <w:rFonts w:ascii="Times New Roman" w:hAnsi="Times New Roman" w:cs="Times New Roman"/>
        </w:rPr>
        <w:t xml:space="preserve"> </w:t>
      </w:r>
      <w:r w:rsidR="00BE33B0">
        <w:rPr>
          <w:rFonts w:ascii="Times New Roman" w:hAnsi="Times New Roman" w:cs="Times New Roman"/>
        </w:rPr>
        <w:t xml:space="preserve">C-1 </w:t>
      </w:r>
    </w:p>
    <w:p w:rsidR="00D03CD2" w:rsidRPr="009E7115" w:rsidRDefault="002D2470" w:rsidP="009E7115">
      <w:pPr>
        <w:pStyle w:val="Default"/>
        <w:jc w:val="right"/>
        <w:rPr>
          <w:rFonts w:ascii="Times New Roman" w:hAnsi="Times New Roman" w:cs="Times New Roman"/>
        </w:rPr>
      </w:pPr>
      <w:r>
        <w:rPr>
          <w:rFonts w:ascii="Times New Roman" w:hAnsi="Times New Roman" w:cs="Times New Roman"/>
        </w:rPr>
        <w:t>Pezze di Greco,</w:t>
      </w:r>
      <w:r w:rsidR="003A68C2">
        <w:rPr>
          <w:rFonts w:ascii="Times New Roman" w:hAnsi="Times New Roman" w:cs="Times New Roman"/>
        </w:rPr>
        <w:t xml:space="preserve"> </w:t>
      </w:r>
      <w:bookmarkStart w:id="0" w:name="_GoBack"/>
      <w:bookmarkEnd w:id="0"/>
      <w:r w:rsidR="005C1804">
        <w:rPr>
          <w:rFonts w:ascii="Times New Roman" w:hAnsi="Times New Roman" w:cs="Times New Roman"/>
        </w:rPr>
        <w:t>22 settem</w:t>
      </w:r>
      <w:r w:rsidR="00D03CD2">
        <w:rPr>
          <w:rFonts w:ascii="Times New Roman" w:hAnsi="Times New Roman" w:cs="Times New Roman"/>
        </w:rPr>
        <w:t>bre</w:t>
      </w:r>
      <w:r w:rsidR="003A68C2">
        <w:rPr>
          <w:rFonts w:ascii="Times New Roman" w:hAnsi="Times New Roman" w:cs="Times New Roman"/>
        </w:rPr>
        <w:t xml:space="preserve"> 2020</w:t>
      </w:r>
    </w:p>
    <w:p w:rsidR="00D03CD2" w:rsidRPr="009E7115" w:rsidRDefault="00D03CD2" w:rsidP="009E7115">
      <w:pPr>
        <w:pStyle w:val="Default"/>
        <w:jc w:val="right"/>
        <w:rPr>
          <w:rFonts w:ascii="Times New Roman" w:hAnsi="Times New Roman" w:cs="Times New Roman"/>
        </w:rPr>
      </w:pPr>
    </w:p>
    <w:p w:rsidR="00D03CD2" w:rsidRPr="009E7115" w:rsidRDefault="00D03CD2" w:rsidP="005445BE">
      <w:pPr>
        <w:pStyle w:val="Default"/>
        <w:jc w:val="both"/>
        <w:rPr>
          <w:rFonts w:ascii="Times New Roman" w:hAnsi="Times New Roman" w:cs="Times New Roman"/>
        </w:rPr>
      </w:pPr>
      <w:r w:rsidRPr="009E7115">
        <w:rPr>
          <w:rFonts w:ascii="Times New Roman" w:hAnsi="Times New Roman" w:cs="Times New Roman"/>
        </w:rPr>
        <w:t xml:space="preserve">                                                                                           </w:t>
      </w:r>
      <w:r>
        <w:rPr>
          <w:rFonts w:ascii="Times New Roman" w:hAnsi="Times New Roman" w:cs="Times New Roman"/>
        </w:rPr>
        <w:t xml:space="preserve">                               </w:t>
      </w:r>
      <w:r w:rsidRPr="009E7115">
        <w:rPr>
          <w:rFonts w:ascii="Times New Roman" w:hAnsi="Times New Roman" w:cs="Times New Roman"/>
        </w:rPr>
        <w:t>Al Collegio dei Docenti</w:t>
      </w:r>
    </w:p>
    <w:p w:rsidR="00D03CD2" w:rsidRPr="009E7115" w:rsidRDefault="00D03CD2" w:rsidP="005445BE">
      <w:pPr>
        <w:pStyle w:val="Default"/>
        <w:jc w:val="right"/>
        <w:rPr>
          <w:rFonts w:ascii="Times New Roman" w:hAnsi="Times New Roman" w:cs="Times New Roman"/>
        </w:rPr>
      </w:pPr>
    </w:p>
    <w:p w:rsidR="00D03CD2" w:rsidRPr="009E7115" w:rsidRDefault="00D03CD2" w:rsidP="005445BE">
      <w:pPr>
        <w:pStyle w:val="Default"/>
        <w:jc w:val="right"/>
        <w:rPr>
          <w:rFonts w:ascii="Times New Roman" w:hAnsi="Times New Roman" w:cs="Times New Roman"/>
        </w:rPr>
      </w:pPr>
      <w:r w:rsidRPr="009E7115">
        <w:rPr>
          <w:rFonts w:ascii="Times New Roman" w:hAnsi="Times New Roman" w:cs="Times New Roman"/>
        </w:rPr>
        <w:t>Al Personale A. T. A.</w:t>
      </w:r>
    </w:p>
    <w:p w:rsidR="00D03CD2" w:rsidRPr="009E7115" w:rsidRDefault="00D03CD2" w:rsidP="005445BE">
      <w:pPr>
        <w:pStyle w:val="Default"/>
        <w:jc w:val="right"/>
        <w:rPr>
          <w:rFonts w:ascii="Times New Roman" w:hAnsi="Times New Roman" w:cs="Times New Roman"/>
        </w:rPr>
      </w:pPr>
    </w:p>
    <w:p w:rsidR="00D03CD2" w:rsidRPr="009E7115" w:rsidRDefault="00D03CD2" w:rsidP="005445BE">
      <w:pPr>
        <w:pStyle w:val="Default"/>
        <w:jc w:val="right"/>
        <w:rPr>
          <w:rFonts w:ascii="Times New Roman" w:hAnsi="Times New Roman" w:cs="Times New Roman"/>
        </w:rPr>
      </w:pPr>
      <w:r w:rsidRPr="009E7115">
        <w:rPr>
          <w:rFonts w:ascii="Times New Roman" w:hAnsi="Times New Roman" w:cs="Times New Roman"/>
        </w:rPr>
        <w:t>Al D. S. G. A.</w:t>
      </w:r>
    </w:p>
    <w:p w:rsidR="00D03CD2" w:rsidRPr="009E7115" w:rsidRDefault="00D03CD2" w:rsidP="005445BE">
      <w:pPr>
        <w:pStyle w:val="Default"/>
        <w:jc w:val="right"/>
        <w:rPr>
          <w:rFonts w:ascii="Times New Roman" w:hAnsi="Times New Roman" w:cs="Times New Roman"/>
        </w:rPr>
      </w:pPr>
    </w:p>
    <w:p w:rsidR="00D03CD2" w:rsidRPr="009E7115" w:rsidRDefault="006D1701" w:rsidP="00BE33B0">
      <w:pPr>
        <w:pStyle w:val="Default"/>
        <w:jc w:val="right"/>
        <w:rPr>
          <w:rFonts w:ascii="Times New Roman" w:hAnsi="Times New Roman" w:cs="Times New Roman"/>
        </w:rPr>
      </w:pPr>
      <w:r>
        <w:rPr>
          <w:rFonts w:ascii="Times New Roman" w:hAnsi="Times New Roman" w:cs="Times New Roman"/>
        </w:rPr>
        <w:t xml:space="preserve">Al </w:t>
      </w:r>
      <w:r w:rsidR="00D03CD2" w:rsidRPr="009E7115">
        <w:rPr>
          <w:rFonts w:ascii="Times New Roman" w:hAnsi="Times New Roman" w:cs="Times New Roman"/>
        </w:rPr>
        <w:t>Consiglio d’Istituto</w:t>
      </w:r>
    </w:p>
    <w:p w:rsidR="00D03CD2" w:rsidRPr="009E7115" w:rsidRDefault="00D03CD2" w:rsidP="005445BE">
      <w:pPr>
        <w:pStyle w:val="Default"/>
        <w:jc w:val="right"/>
        <w:rPr>
          <w:rFonts w:ascii="Times New Roman" w:hAnsi="Times New Roman" w:cs="Times New Roman"/>
        </w:rPr>
      </w:pPr>
    </w:p>
    <w:p w:rsidR="00D03CD2" w:rsidRPr="009E7115" w:rsidRDefault="00D03CD2" w:rsidP="005445BE">
      <w:pPr>
        <w:pStyle w:val="Default"/>
        <w:jc w:val="right"/>
        <w:rPr>
          <w:rFonts w:ascii="Times New Roman" w:hAnsi="Times New Roman" w:cs="Times New Roman"/>
          <w:u w:val="single"/>
        </w:rPr>
      </w:pPr>
      <w:r w:rsidRPr="009E7115">
        <w:rPr>
          <w:rFonts w:ascii="Times New Roman" w:hAnsi="Times New Roman" w:cs="Times New Roman"/>
          <w:u w:val="single"/>
        </w:rPr>
        <w:t xml:space="preserve">LORO SEDI </w:t>
      </w:r>
    </w:p>
    <w:p w:rsidR="00D03CD2" w:rsidRPr="009E7115" w:rsidRDefault="00D03CD2" w:rsidP="005445BE">
      <w:pPr>
        <w:pStyle w:val="Default"/>
        <w:jc w:val="right"/>
        <w:rPr>
          <w:rFonts w:ascii="Times New Roman" w:hAnsi="Times New Roman" w:cs="Times New Roman"/>
          <w:u w:val="single"/>
        </w:rPr>
      </w:pPr>
    </w:p>
    <w:p w:rsidR="00D03CD2" w:rsidRPr="009E7115" w:rsidRDefault="00D03CD2" w:rsidP="005445BE">
      <w:pPr>
        <w:pStyle w:val="Default"/>
        <w:jc w:val="right"/>
        <w:rPr>
          <w:rFonts w:ascii="Times New Roman" w:hAnsi="Times New Roman" w:cs="Times New Roman"/>
        </w:rPr>
      </w:pPr>
      <w:r w:rsidRPr="009E7115">
        <w:rPr>
          <w:rFonts w:ascii="Times New Roman" w:hAnsi="Times New Roman" w:cs="Times New Roman"/>
        </w:rPr>
        <w:t>All’ALBO dell’I. C. “G. GALILEI”</w:t>
      </w:r>
    </w:p>
    <w:p w:rsidR="00D03CD2" w:rsidRPr="009E7115" w:rsidRDefault="00D03CD2" w:rsidP="005445BE">
      <w:pPr>
        <w:pStyle w:val="Default"/>
        <w:jc w:val="both"/>
        <w:rPr>
          <w:rFonts w:ascii="Times New Roman" w:hAnsi="Times New Roman" w:cs="Times New Roman"/>
        </w:rPr>
      </w:pPr>
    </w:p>
    <w:p w:rsidR="00D03CD2" w:rsidRPr="009E7115" w:rsidRDefault="00D03CD2" w:rsidP="005445BE">
      <w:pPr>
        <w:pStyle w:val="Default"/>
        <w:jc w:val="right"/>
        <w:rPr>
          <w:rFonts w:ascii="Times New Roman" w:hAnsi="Times New Roman" w:cs="Times New Roman"/>
        </w:rPr>
      </w:pPr>
      <w:r w:rsidRPr="009E7115">
        <w:rPr>
          <w:rFonts w:ascii="Times New Roman" w:hAnsi="Times New Roman" w:cs="Times New Roman"/>
        </w:rPr>
        <w:t xml:space="preserve">                   Al sito Web dell’Istituzione Scolastica </w:t>
      </w:r>
    </w:p>
    <w:p w:rsidR="00D03CD2" w:rsidRPr="009E7115" w:rsidRDefault="00D03CD2" w:rsidP="005445BE">
      <w:pPr>
        <w:pStyle w:val="Default"/>
        <w:jc w:val="both"/>
        <w:rPr>
          <w:rFonts w:ascii="Times New Roman" w:hAnsi="Times New Roman" w:cs="Times New Roman"/>
        </w:rPr>
      </w:pPr>
    </w:p>
    <w:p w:rsidR="00D03CD2" w:rsidRDefault="00D03CD2" w:rsidP="005445BE">
      <w:pPr>
        <w:pStyle w:val="Default"/>
        <w:jc w:val="both"/>
        <w:rPr>
          <w:rFonts w:ascii="Times New Roman" w:hAnsi="Times New Roman" w:cs="Times New Roman"/>
        </w:rPr>
      </w:pPr>
    </w:p>
    <w:p w:rsidR="00D03CD2" w:rsidRDefault="00D03CD2" w:rsidP="005445BE">
      <w:pPr>
        <w:pStyle w:val="Default"/>
        <w:jc w:val="both"/>
        <w:rPr>
          <w:rFonts w:ascii="Times New Roman" w:hAnsi="Times New Roman" w:cs="Times New Roman"/>
        </w:rPr>
      </w:pPr>
    </w:p>
    <w:p w:rsidR="00D03CD2" w:rsidRDefault="00D03CD2" w:rsidP="005445BE">
      <w:pPr>
        <w:pStyle w:val="Default"/>
        <w:jc w:val="both"/>
        <w:rPr>
          <w:rFonts w:ascii="Times New Roman" w:hAnsi="Times New Roman" w:cs="Times New Roman"/>
        </w:rPr>
      </w:pPr>
    </w:p>
    <w:p w:rsidR="00D03CD2" w:rsidRDefault="00D03CD2" w:rsidP="005445BE">
      <w:pPr>
        <w:pStyle w:val="Default"/>
        <w:jc w:val="both"/>
        <w:rPr>
          <w:rFonts w:ascii="Times New Roman" w:hAnsi="Times New Roman" w:cs="Times New Roman"/>
        </w:rPr>
      </w:pPr>
    </w:p>
    <w:p w:rsidR="00D03CD2" w:rsidRPr="009E7115" w:rsidRDefault="00D03CD2" w:rsidP="005445BE">
      <w:pPr>
        <w:pStyle w:val="Default"/>
        <w:jc w:val="both"/>
        <w:rPr>
          <w:rFonts w:ascii="Times New Roman" w:hAnsi="Times New Roman" w:cs="Times New Roman"/>
        </w:rPr>
      </w:pPr>
    </w:p>
    <w:p w:rsidR="00D03CD2" w:rsidRPr="009E7115" w:rsidRDefault="00D03CD2" w:rsidP="005445BE">
      <w:pPr>
        <w:pStyle w:val="Default"/>
        <w:jc w:val="both"/>
        <w:rPr>
          <w:rFonts w:ascii="Times New Roman" w:hAnsi="Times New Roman" w:cs="Times New Roman"/>
          <w:b/>
          <w:bCs/>
        </w:rPr>
      </w:pPr>
      <w:r w:rsidRPr="009E7115">
        <w:rPr>
          <w:rFonts w:ascii="Times New Roman" w:hAnsi="Times New Roman" w:cs="Times New Roman"/>
          <w:b/>
          <w:bCs/>
        </w:rPr>
        <w:t xml:space="preserve">OGGETTO: </w:t>
      </w:r>
      <w:r w:rsidR="003A68C2">
        <w:rPr>
          <w:rFonts w:ascii="Times New Roman" w:hAnsi="Times New Roman" w:cs="Times New Roman"/>
          <w:b/>
          <w:bCs/>
        </w:rPr>
        <w:t>Adeguamento annuale delle l</w:t>
      </w:r>
      <w:r w:rsidRPr="009E7115">
        <w:rPr>
          <w:rFonts w:ascii="Times New Roman" w:hAnsi="Times New Roman" w:cs="Times New Roman"/>
          <w:b/>
          <w:bCs/>
        </w:rPr>
        <w:t xml:space="preserve">inee di indirizzo per </w:t>
      </w:r>
      <w:r>
        <w:rPr>
          <w:rFonts w:ascii="Times New Roman" w:hAnsi="Times New Roman" w:cs="Times New Roman"/>
          <w:b/>
          <w:bCs/>
        </w:rPr>
        <w:t>le attività della scuola e per le</w:t>
      </w:r>
      <w:r w:rsidRPr="009E7115">
        <w:rPr>
          <w:rFonts w:ascii="Times New Roman" w:hAnsi="Times New Roman" w:cs="Times New Roman"/>
          <w:b/>
          <w:bCs/>
        </w:rPr>
        <w:t xml:space="preserve"> scelte di ge</w:t>
      </w:r>
      <w:r>
        <w:rPr>
          <w:rFonts w:ascii="Times New Roman" w:hAnsi="Times New Roman" w:cs="Times New Roman"/>
          <w:b/>
          <w:bCs/>
        </w:rPr>
        <w:t>stione e programmazione definite</w:t>
      </w:r>
      <w:r w:rsidRPr="009E7115">
        <w:rPr>
          <w:rFonts w:ascii="Times New Roman" w:hAnsi="Times New Roman" w:cs="Times New Roman"/>
          <w:b/>
          <w:bCs/>
        </w:rPr>
        <w:t xml:space="preserve"> dal Dirigente Scolastico al fine dell’elaborazione del Piano triennale dell’off</w:t>
      </w:r>
      <w:r w:rsidR="006D1701">
        <w:rPr>
          <w:rFonts w:ascii="Times New Roman" w:hAnsi="Times New Roman" w:cs="Times New Roman"/>
          <w:b/>
          <w:bCs/>
        </w:rPr>
        <w:t>erta formativa -</w:t>
      </w:r>
      <w:r w:rsidRPr="009E7115">
        <w:rPr>
          <w:rFonts w:ascii="Times New Roman" w:hAnsi="Times New Roman" w:cs="Times New Roman"/>
          <w:b/>
          <w:bCs/>
        </w:rPr>
        <w:t xml:space="preserve"> P.</w:t>
      </w:r>
      <w:r w:rsidR="006D1701">
        <w:rPr>
          <w:rFonts w:ascii="Times New Roman" w:hAnsi="Times New Roman" w:cs="Times New Roman"/>
          <w:b/>
          <w:bCs/>
        </w:rPr>
        <w:t>T.O.F. 2019/2022</w:t>
      </w:r>
    </w:p>
    <w:p w:rsidR="00D03CD2" w:rsidRDefault="00D03CD2" w:rsidP="005445BE">
      <w:pPr>
        <w:pStyle w:val="Default"/>
        <w:jc w:val="both"/>
        <w:rPr>
          <w:rFonts w:ascii="Times New Roman" w:hAnsi="Times New Roman" w:cs="Times New Roman"/>
          <w:b/>
          <w:bCs/>
        </w:rPr>
      </w:pPr>
    </w:p>
    <w:p w:rsidR="00D03CD2" w:rsidRPr="009E7115" w:rsidRDefault="00D03CD2" w:rsidP="005445BE">
      <w:pPr>
        <w:pStyle w:val="Default"/>
        <w:jc w:val="both"/>
        <w:rPr>
          <w:rFonts w:ascii="Times New Roman" w:hAnsi="Times New Roman" w:cs="Times New Roman"/>
          <w:b/>
          <w:bCs/>
        </w:rPr>
      </w:pPr>
    </w:p>
    <w:p w:rsidR="00D03CD2" w:rsidRPr="009E7115" w:rsidRDefault="00D03CD2" w:rsidP="009E7115">
      <w:pPr>
        <w:autoSpaceDE w:val="0"/>
        <w:autoSpaceDN w:val="0"/>
        <w:adjustRightInd w:val="0"/>
        <w:spacing w:after="0" w:line="240" w:lineRule="auto"/>
        <w:jc w:val="center"/>
        <w:rPr>
          <w:rFonts w:ascii="Times New Roman" w:hAnsi="Times New Roman" w:cs="Times New Roman"/>
          <w:b/>
          <w:bCs/>
          <w:color w:val="000000"/>
          <w:sz w:val="24"/>
          <w:szCs w:val="24"/>
        </w:rPr>
      </w:pPr>
      <w:r w:rsidRPr="009E7115">
        <w:rPr>
          <w:rFonts w:ascii="Times New Roman" w:hAnsi="Times New Roman" w:cs="Times New Roman"/>
          <w:b/>
          <w:bCs/>
          <w:color w:val="000000"/>
          <w:sz w:val="24"/>
          <w:szCs w:val="24"/>
        </w:rPr>
        <w:t>IL DIRIGENTE SCOLASTICO</w:t>
      </w:r>
    </w:p>
    <w:p w:rsidR="00D03CD2" w:rsidRPr="009E7115" w:rsidRDefault="00D03CD2" w:rsidP="009E7115">
      <w:pPr>
        <w:autoSpaceDE w:val="0"/>
        <w:autoSpaceDN w:val="0"/>
        <w:adjustRightInd w:val="0"/>
        <w:spacing w:after="0" w:line="240" w:lineRule="auto"/>
        <w:jc w:val="center"/>
        <w:rPr>
          <w:rFonts w:ascii="Times New Roman" w:hAnsi="Times New Roman" w:cs="Times New Roman"/>
          <w:color w:val="000000"/>
          <w:sz w:val="24"/>
          <w:szCs w:val="24"/>
        </w:rPr>
      </w:pPr>
    </w:p>
    <w:p w:rsidR="00D03CD2" w:rsidRDefault="00D03CD2" w:rsidP="009E7115">
      <w:pPr>
        <w:autoSpaceDE w:val="0"/>
        <w:autoSpaceDN w:val="0"/>
        <w:adjustRightInd w:val="0"/>
        <w:spacing w:after="0" w:line="240" w:lineRule="auto"/>
        <w:rPr>
          <w:rFonts w:ascii="Times New Roman" w:hAnsi="Times New Roman" w:cs="Times New Roman"/>
          <w:color w:val="000000"/>
          <w:sz w:val="24"/>
          <w:szCs w:val="24"/>
        </w:rPr>
      </w:pPr>
      <w:r w:rsidRPr="009E7115">
        <w:rPr>
          <w:rFonts w:ascii="Times New Roman" w:hAnsi="Times New Roman" w:cs="Times New Roman"/>
          <w:b/>
          <w:bCs/>
          <w:color w:val="000000"/>
          <w:sz w:val="24"/>
          <w:szCs w:val="24"/>
        </w:rPr>
        <w:t xml:space="preserve">VISTO </w:t>
      </w:r>
      <w:r w:rsidRPr="009E7115">
        <w:rPr>
          <w:rFonts w:ascii="Times New Roman" w:hAnsi="Times New Roman" w:cs="Times New Roman"/>
          <w:color w:val="000000"/>
          <w:sz w:val="24"/>
          <w:szCs w:val="24"/>
        </w:rPr>
        <w:t>il “Testo Unico delle disposizioni legislative in materia di istruzione” (D.P.R. n.</w:t>
      </w:r>
      <w:r>
        <w:rPr>
          <w:rFonts w:ascii="Times New Roman" w:hAnsi="Times New Roman" w:cs="Times New Roman"/>
          <w:color w:val="000000"/>
          <w:sz w:val="24"/>
          <w:szCs w:val="24"/>
        </w:rPr>
        <w:t xml:space="preserve"> </w:t>
      </w:r>
      <w:r w:rsidRPr="009E7115">
        <w:rPr>
          <w:rFonts w:ascii="Times New Roman" w:hAnsi="Times New Roman" w:cs="Times New Roman"/>
          <w:color w:val="000000"/>
          <w:sz w:val="24"/>
          <w:szCs w:val="24"/>
        </w:rPr>
        <w:t>297/1994);</w:t>
      </w:r>
    </w:p>
    <w:p w:rsidR="00D03CD2" w:rsidRPr="009E7115" w:rsidRDefault="00D03CD2" w:rsidP="009E7115">
      <w:pPr>
        <w:pStyle w:val="Default"/>
        <w:spacing w:after="17"/>
        <w:jc w:val="both"/>
        <w:rPr>
          <w:rFonts w:ascii="Times New Roman" w:hAnsi="Times New Roman" w:cs="Times New Roman"/>
        </w:rPr>
      </w:pPr>
      <w:r>
        <w:rPr>
          <w:rFonts w:ascii="Times New Roman" w:hAnsi="Times New Roman" w:cs="Times New Roman"/>
          <w:b/>
          <w:bCs/>
        </w:rPr>
        <w:t xml:space="preserve">VISTE </w:t>
      </w:r>
      <w:r w:rsidRPr="009E7115">
        <w:rPr>
          <w:rFonts w:ascii="Times New Roman" w:hAnsi="Times New Roman" w:cs="Times New Roman"/>
        </w:rPr>
        <w:t xml:space="preserve">le competenze del Collegio dei Docenti, individuate </w:t>
      </w:r>
      <w:r>
        <w:rPr>
          <w:rFonts w:ascii="Times New Roman" w:hAnsi="Times New Roman" w:cs="Times New Roman"/>
        </w:rPr>
        <w:t xml:space="preserve">nell’art. 7 del T.U. 297/1994; </w:t>
      </w:r>
    </w:p>
    <w:p w:rsidR="00D03CD2" w:rsidRPr="009E7115" w:rsidRDefault="00D03CD2" w:rsidP="009E7115">
      <w:pPr>
        <w:autoSpaceDE w:val="0"/>
        <w:autoSpaceDN w:val="0"/>
        <w:adjustRightInd w:val="0"/>
        <w:spacing w:after="0" w:line="240" w:lineRule="auto"/>
        <w:jc w:val="both"/>
        <w:rPr>
          <w:rFonts w:ascii="Times New Roman" w:hAnsi="Times New Roman" w:cs="Times New Roman"/>
          <w:color w:val="000000"/>
          <w:sz w:val="24"/>
          <w:szCs w:val="24"/>
        </w:rPr>
      </w:pPr>
      <w:r w:rsidRPr="009E7115">
        <w:rPr>
          <w:rFonts w:ascii="Times New Roman" w:hAnsi="Times New Roman" w:cs="Times New Roman"/>
          <w:b/>
          <w:bCs/>
          <w:color w:val="000000"/>
          <w:sz w:val="24"/>
          <w:szCs w:val="24"/>
        </w:rPr>
        <w:t xml:space="preserve">VISTO </w:t>
      </w:r>
      <w:r w:rsidRPr="009E7115">
        <w:rPr>
          <w:rFonts w:ascii="Times New Roman" w:hAnsi="Times New Roman" w:cs="Times New Roman"/>
          <w:color w:val="000000"/>
          <w:sz w:val="24"/>
          <w:szCs w:val="24"/>
        </w:rPr>
        <w:t>il “Regolamento recante norme in materia di Autonomia delle istituzioni scolastiche dell’art.</w:t>
      </w:r>
      <w:r>
        <w:rPr>
          <w:rFonts w:ascii="Times New Roman" w:hAnsi="Times New Roman" w:cs="Times New Roman"/>
          <w:color w:val="000000"/>
          <w:sz w:val="24"/>
          <w:szCs w:val="24"/>
        </w:rPr>
        <w:t xml:space="preserve"> </w:t>
      </w:r>
      <w:r w:rsidRPr="009E7115">
        <w:rPr>
          <w:rFonts w:ascii="Times New Roman" w:hAnsi="Times New Roman" w:cs="Times New Roman"/>
          <w:color w:val="000000"/>
          <w:sz w:val="24"/>
          <w:szCs w:val="24"/>
        </w:rPr>
        <w:t xml:space="preserve">21 della legge 15 marzo 1999, n. 59” (D.P.R. n. 275/1999); </w:t>
      </w:r>
    </w:p>
    <w:p w:rsidR="00D03CD2" w:rsidRPr="009E7115" w:rsidRDefault="00D03CD2" w:rsidP="009E7115">
      <w:pPr>
        <w:autoSpaceDE w:val="0"/>
        <w:autoSpaceDN w:val="0"/>
        <w:adjustRightInd w:val="0"/>
        <w:spacing w:after="0" w:line="240" w:lineRule="auto"/>
        <w:jc w:val="both"/>
        <w:rPr>
          <w:rFonts w:ascii="Times New Roman" w:hAnsi="Times New Roman" w:cs="Times New Roman"/>
          <w:color w:val="000000"/>
          <w:sz w:val="24"/>
          <w:szCs w:val="24"/>
        </w:rPr>
      </w:pPr>
      <w:r w:rsidRPr="009E7115">
        <w:rPr>
          <w:rFonts w:ascii="Times New Roman" w:hAnsi="Times New Roman" w:cs="Times New Roman"/>
          <w:b/>
          <w:bCs/>
          <w:color w:val="000000"/>
          <w:sz w:val="24"/>
          <w:szCs w:val="24"/>
        </w:rPr>
        <w:t xml:space="preserve">VISTE </w:t>
      </w:r>
      <w:r w:rsidRPr="009E7115">
        <w:rPr>
          <w:rFonts w:ascii="Times New Roman" w:hAnsi="Times New Roman" w:cs="Times New Roman"/>
          <w:color w:val="000000"/>
          <w:sz w:val="24"/>
          <w:szCs w:val="24"/>
        </w:rPr>
        <w:t>le “Norme generali sull'ordinamento del lavoro alle dipendenze delle amministrazioni pubbliche” (D.lgs. n. 165/2001, art. 25)</w:t>
      </w:r>
      <w:r w:rsidRPr="009E7115">
        <w:rPr>
          <w:rFonts w:ascii="Times New Roman" w:hAnsi="Times New Roman" w:cs="Times New Roman"/>
          <w:b/>
          <w:bCs/>
          <w:color w:val="000000"/>
          <w:sz w:val="24"/>
          <w:szCs w:val="24"/>
        </w:rPr>
        <w:t xml:space="preserve">; </w:t>
      </w:r>
    </w:p>
    <w:p w:rsidR="00D03CD2" w:rsidRPr="009E7115" w:rsidRDefault="00D03CD2" w:rsidP="009E7115">
      <w:pPr>
        <w:autoSpaceDE w:val="0"/>
        <w:autoSpaceDN w:val="0"/>
        <w:adjustRightInd w:val="0"/>
        <w:spacing w:after="0" w:line="240" w:lineRule="auto"/>
        <w:jc w:val="both"/>
        <w:rPr>
          <w:rFonts w:ascii="Times New Roman" w:hAnsi="Times New Roman" w:cs="Times New Roman"/>
          <w:color w:val="000000"/>
          <w:sz w:val="24"/>
          <w:szCs w:val="24"/>
        </w:rPr>
      </w:pPr>
      <w:r w:rsidRPr="009E7115">
        <w:rPr>
          <w:rFonts w:ascii="Times New Roman" w:hAnsi="Times New Roman" w:cs="Times New Roman"/>
          <w:b/>
          <w:bCs/>
          <w:color w:val="000000"/>
          <w:sz w:val="24"/>
          <w:szCs w:val="24"/>
        </w:rPr>
        <w:lastRenderedPageBreak/>
        <w:t xml:space="preserve">VISTA </w:t>
      </w:r>
      <w:r w:rsidRPr="009E7115">
        <w:rPr>
          <w:rFonts w:ascii="Times New Roman" w:hAnsi="Times New Roman" w:cs="Times New Roman"/>
          <w:color w:val="000000"/>
          <w:sz w:val="24"/>
          <w:szCs w:val="24"/>
        </w:rPr>
        <w:t xml:space="preserve">la normativa di “Revisione dell'assetto ordinamentale, organizzativo e didattico della scuola dell'infanzia e del primo ciclo di istruzione ai sensi dell'articolo 64, comma 4, del decreto-legge 25 giugno 2008, n. 112, convertito, con modificazioni, dalla legge 6 agosto 2008, n. 133” (D.P.R. n. 89/2009); </w:t>
      </w:r>
    </w:p>
    <w:p w:rsidR="00D03CD2" w:rsidRDefault="00D03CD2" w:rsidP="009E7115">
      <w:pPr>
        <w:autoSpaceDE w:val="0"/>
        <w:autoSpaceDN w:val="0"/>
        <w:adjustRightInd w:val="0"/>
        <w:spacing w:after="0" w:line="240" w:lineRule="auto"/>
        <w:jc w:val="both"/>
        <w:rPr>
          <w:rFonts w:ascii="Times New Roman" w:hAnsi="Times New Roman" w:cs="Times New Roman"/>
          <w:color w:val="000000"/>
          <w:sz w:val="24"/>
          <w:szCs w:val="24"/>
        </w:rPr>
      </w:pPr>
      <w:r w:rsidRPr="009E7115">
        <w:rPr>
          <w:rFonts w:ascii="Times New Roman" w:hAnsi="Times New Roman" w:cs="Times New Roman"/>
          <w:b/>
          <w:bCs/>
          <w:color w:val="000000"/>
          <w:sz w:val="24"/>
          <w:szCs w:val="24"/>
        </w:rPr>
        <w:t xml:space="preserve">VISTO </w:t>
      </w:r>
      <w:r w:rsidRPr="009E7115">
        <w:rPr>
          <w:rFonts w:ascii="Times New Roman" w:hAnsi="Times New Roman" w:cs="Times New Roman"/>
          <w:color w:val="000000"/>
          <w:sz w:val="24"/>
          <w:szCs w:val="24"/>
        </w:rPr>
        <w:t>il C.C.N.L. relativo al personale del Comparto Scuola per il q</w:t>
      </w:r>
      <w:r w:rsidR="006D1701">
        <w:rPr>
          <w:rFonts w:ascii="Times New Roman" w:hAnsi="Times New Roman" w:cs="Times New Roman"/>
          <w:color w:val="000000"/>
          <w:sz w:val="24"/>
          <w:szCs w:val="24"/>
        </w:rPr>
        <w:t>uadriennio normativo 2006-2009;</w:t>
      </w:r>
    </w:p>
    <w:p w:rsidR="006D1701" w:rsidRPr="006D1701" w:rsidRDefault="006D1701" w:rsidP="009E7115">
      <w:pPr>
        <w:autoSpaceDE w:val="0"/>
        <w:autoSpaceDN w:val="0"/>
        <w:adjustRightInd w:val="0"/>
        <w:spacing w:after="0" w:line="240" w:lineRule="auto"/>
        <w:jc w:val="both"/>
        <w:rPr>
          <w:rFonts w:ascii="Times New Roman" w:hAnsi="Times New Roman" w:cs="Times New Roman"/>
          <w:color w:val="000000"/>
          <w:sz w:val="24"/>
          <w:szCs w:val="24"/>
        </w:rPr>
      </w:pPr>
      <w:r w:rsidRPr="006D1701">
        <w:rPr>
          <w:rFonts w:ascii="Times New Roman" w:hAnsi="Times New Roman" w:cs="Times New Roman"/>
          <w:b/>
          <w:color w:val="000000"/>
          <w:sz w:val="24"/>
          <w:szCs w:val="24"/>
        </w:rPr>
        <w:t>VISTO</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il CCNL – Istruzione e Ricerca del 19.4.2018;</w:t>
      </w:r>
    </w:p>
    <w:p w:rsidR="00D03CD2" w:rsidRPr="009E7115" w:rsidRDefault="00D03CD2" w:rsidP="009E7115">
      <w:pPr>
        <w:autoSpaceDE w:val="0"/>
        <w:autoSpaceDN w:val="0"/>
        <w:adjustRightInd w:val="0"/>
        <w:spacing w:after="0" w:line="240" w:lineRule="auto"/>
        <w:rPr>
          <w:rFonts w:ascii="Times New Roman" w:hAnsi="Times New Roman" w:cs="Times New Roman"/>
          <w:color w:val="000000"/>
          <w:sz w:val="24"/>
          <w:szCs w:val="24"/>
        </w:rPr>
      </w:pPr>
      <w:r w:rsidRPr="009E7115">
        <w:rPr>
          <w:rFonts w:ascii="Times New Roman" w:hAnsi="Times New Roman" w:cs="Times New Roman"/>
          <w:b/>
          <w:bCs/>
          <w:color w:val="000000"/>
          <w:sz w:val="24"/>
          <w:szCs w:val="24"/>
        </w:rPr>
        <w:t xml:space="preserve">VISTI </w:t>
      </w:r>
      <w:r w:rsidRPr="009E7115">
        <w:rPr>
          <w:rFonts w:ascii="Times New Roman" w:hAnsi="Times New Roman" w:cs="Times New Roman"/>
          <w:color w:val="000000"/>
          <w:sz w:val="24"/>
          <w:szCs w:val="24"/>
        </w:rPr>
        <w:t xml:space="preserve">il “Regolamento recante le Indicazioni Nazionali per il Curricolo della scuola dell’infanzia e del primo ciclo d’istruzione, a norma dell’articolo 1, comma 4, del decreto del Presidente della Repubblica 20 marzo 2009, n. 89” (D.M. n. 254/2012) e dette Indicazioni Nazionali; </w:t>
      </w:r>
    </w:p>
    <w:p w:rsidR="00D03CD2" w:rsidRDefault="00D03CD2" w:rsidP="009E7115">
      <w:pPr>
        <w:pStyle w:val="Default"/>
        <w:jc w:val="both"/>
        <w:rPr>
          <w:rFonts w:ascii="Times New Roman" w:hAnsi="Times New Roman" w:cs="Times New Roman"/>
        </w:rPr>
      </w:pPr>
      <w:r w:rsidRPr="009E7115">
        <w:rPr>
          <w:rFonts w:ascii="Times New Roman" w:hAnsi="Times New Roman" w:cs="Times New Roman"/>
          <w:b/>
          <w:bCs/>
        </w:rPr>
        <w:t xml:space="preserve">VISTA </w:t>
      </w:r>
      <w:r w:rsidRPr="009E7115">
        <w:rPr>
          <w:rFonts w:ascii="Times New Roman" w:hAnsi="Times New Roman" w:cs="Times New Roman"/>
        </w:rPr>
        <w:t>la Legge n. 107/2015 di “Riforma del sistema nazionale di istruzione e formazione e delega per il riordino delle disposizioni legislative vigenti” e, in particolare, l’art. 1, c.</w:t>
      </w:r>
      <w:r>
        <w:rPr>
          <w:rFonts w:ascii="Times New Roman" w:hAnsi="Times New Roman" w:cs="Times New Roman"/>
        </w:rPr>
        <w:t xml:space="preserve"> </w:t>
      </w:r>
      <w:r w:rsidRPr="009E7115">
        <w:rPr>
          <w:rFonts w:ascii="Times New Roman" w:hAnsi="Times New Roman" w:cs="Times New Roman"/>
        </w:rPr>
        <w:t>12 con il quale si dispone quanto segue: “Le Istituzioni Scolastiche predispongono, entro il mese di ottobre dell'anno scolastico precedente al triennio di riferimento, il Piano Triennale dell'Offerta Formativa. Il predetto Piano contiene anche la programmazione delle attività formative rivolte al personale docente e amministrativo, tecnico e ausiliario, nonché la definizione delle risorse occorrenti in base alla quantificazione disposta per le istituzioni scolastiche. Il piano può essere rivisto annualmente entro il mese di ottobre” e l’art. 1, c. 14 p. 4 con cui si stabilisce quanto segue: “Il piano è elaborato dal Collegio dei Docenti sulla base degli indirizzi per le attività della scuola e delle scelte di gestione e di amministrazione definiti dal Dirigente Scolastico. Il piano è approvato dal Consiglio d'Istituto.”</w:t>
      </w:r>
      <w:r>
        <w:rPr>
          <w:rFonts w:ascii="Times New Roman" w:hAnsi="Times New Roman" w:cs="Times New Roman"/>
        </w:rPr>
        <w:t>;</w:t>
      </w:r>
    </w:p>
    <w:p w:rsidR="00D03CD2" w:rsidRDefault="00D03CD2" w:rsidP="005445BE">
      <w:pPr>
        <w:pStyle w:val="Default"/>
        <w:spacing w:after="17"/>
        <w:jc w:val="both"/>
        <w:rPr>
          <w:rFonts w:ascii="Times New Roman" w:hAnsi="Times New Roman" w:cs="Times New Roman"/>
        </w:rPr>
      </w:pPr>
      <w:r>
        <w:rPr>
          <w:rFonts w:ascii="Times New Roman" w:hAnsi="Times New Roman" w:cs="Times New Roman"/>
          <w:b/>
          <w:bCs/>
        </w:rPr>
        <w:t xml:space="preserve">VISTO </w:t>
      </w:r>
      <w:r w:rsidRPr="009E7115">
        <w:rPr>
          <w:rFonts w:ascii="Times New Roman" w:hAnsi="Times New Roman" w:cs="Times New Roman"/>
        </w:rPr>
        <w:t>il D.P.R. 80/2013;</w:t>
      </w:r>
    </w:p>
    <w:p w:rsidR="00D03CD2" w:rsidRDefault="00D03CD2" w:rsidP="0035050B">
      <w:pPr>
        <w:pStyle w:val="Default"/>
        <w:spacing w:after="17"/>
        <w:jc w:val="both"/>
        <w:rPr>
          <w:rFonts w:ascii="Times New Roman" w:hAnsi="Times New Roman" w:cs="Times New Roman"/>
        </w:rPr>
      </w:pPr>
      <w:r w:rsidRPr="005A2C9B">
        <w:rPr>
          <w:rFonts w:ascii="Times New Roman" w:hAnsi="Times New Roman" w:cs="Times New Roman"/>
          <w:b/>
          <w:bCs/>
        </w:rPr>
        <w:t xml:space="preserve">VISTE </w:t>
      </w:r>
      <w:r w:rsidRPr="005A2C9B">
        <w:rPr>
          <w:rFonts w:ascii="Times New Roman" w:hAnsi="Times New Roman" w:cs="Times New Roman"/>
        </w:rPr>
        <w:t>le risultanze del Rapporto di Autovalutazione di Istituto (R.A.V.) ed i correlati obiettivi di miglioramento da perseguire sulla base delle priorità individuate dall’Unità di Autovalu</w:t>
      </w:r>
      <w:r w:rsidR="009218D7">
        <w:rPr>
          <w:rFonts w:ascii="Times New Roman" w:hAnsi="Times New Roman" w:cs="Times New Roman"/>
        </w:rPr>
        <w:t>tazione di Istituto</w:t>
      </w:r>
      <w:r>
        <w:rPr>
          <w:rFonts w:ascii="Times New Roman" w:hAnsi="Times New Roman" w:cs="Times New Roman"/>
        </w:rPr>
        <w:t>;</w:t>
      </w:r>
    </w:p>
    <w:p w:rsidR="00D03CD2" w:rsidRDefault="00D03CD2" w:rsidP="0073715E">
      <w:pPr>
        <w:pStyle w:val="Default"/>
        <w:jc w:val="both"/>
        <w:rPr>
          <w:rFonts w:ascii="Times New Roman" w:hAnsi="Times New Roman" w:cs="Times New Roman"/>
        </w:rPr>
      </w:pPr>
      <w:r>
        <w:rPr>
          <w:rFonts w:ascii="Times New Roman" w:hAnsi="Times New Roman" w:cs="Times New Roman"/>
          <w:b/>
          <w:bCs/>
        </w:rPr>
        <w:t xml:space="preserve">VISTA </w:t>
      </w:r>
      <w:r w:rsidRPr="009E7115">
        <w:rPr>
          <w:rFonts w:ascii="Times New Roman" w:hAnsi="Times New Roman" w:cs="Times New Roman"/>
        </w:rPr>
        <w:t xml:space="preserve">la L. 241/1990; </w:t>
      </w:r>
    </w:p>
    <w:p w:rsidR="003A68C2" w:rsidRPr="00C25FE1" w:rsidRDefault="003A68C2" w:rsidP="0073715E">
      <w:pPr>
        <w:pStyle w:val="Default"/>
        <w:jc w:val="both"/>
        <w:rPr>
          <w:rFonts w:ascii="Times New Roman" w:hAnsi="Times New Roman" w:cs="Times New Roman"/>
        </w:rPr>
      </w:pPr>
      <w:r w:rsidRPr="00C25FE1">
        <w:rPr>
          <w:rFonts w:ascii="Times New Roman" w:hAnsi="Times New Roman" w:cs="Times New Roman"/>
          <w:b/>
        </w:rPr>
        <w:t>VISTO</w:t>
      </w:r>
      <w:r w:rsidRPr="00C25FE1">
        <w:rPr>
          <w:rFonts w:ascii="Times New Roman" w:hAnsi="Times New Roman" w:cs="Times New Roman"/>
        </w:rPr>
        <w:t xml:space="preserve"> Il Piano Sicurezza a Scuola </w:t>
      </w:r>
      <w:r w:rsidR="00C25FE1" w:rsidRPr="00C25FE1">
        <w:rPr>
          <w:rFonts w:ascii="Times New Roman" w:hAnsi="Times New Roman" w:cs="Times New Roman"/>
        </w:rPr>
        <w:t>A. S 2020-2021e il Regolamento per gli accessi agli edifici scolastici secondo le norme ANTICOVID-19;</w:t>
      </w:r>
    </w:p>
    <w:p w:rsidR="00C25FE1" w:rsidRPr="00C25FE1" w:rsidRDefault="00C25FE1" w:rsidP="00C25FE1">
      <w:pPr>
        <w:pStyle w:val="Nessunaspaziatura"/>
        <w:jc w:val="both"/>
        <w:rPr>
          <w:rFonts w:ascii="Times New Roman" w:hAnsi="Times New Roman"/>
          <w:sz w:val="24"/>
          <w:szCs w:val="24"/>
        </w:rPr>
      </w:pPr>
      <w:r w:rsidRPr="00C25FE1">
        <w:rPr>
          <w:rFonts w:ascii="Times New Roman" w:hAnsi="Times New Roman"/>
          <w:b/>
          <w:sz w:val="24"/>
          <w:szCs w:val="24"/>
        </w:rPr>
        <w:t xml:space="preserve">VISTO </w:t>
      </w:r>
      <w:r w:rsidRPr="00C25FE1">
        <w:rPr>
          <w:rFonts w:ascii="Times New Roman" w:hAnsi="Times New Roman"/>
          <w:sz w:val="24"/>
          <w:szCs w:val="24"/>
        </w:rPr>
        <w:t>Il DOCUMENTO TECNICO DEL CTS sull’ipotesi di RIMODULAZIONE DELLE MISURE CONTENITIVE NEL SETTORE SCOLASTICO (28.5.2020) e successive precisazioni e integrazioni (verbale n. 90 del 23/06/2020);</w:t>
      </w:r>
    </w:p>
    <w:p w:rsidR="00C25FE1" w:rsidRPr="00C25FE1" w:rsidRDefault="00C25FE1" w:rsidP="00C25FE1">
      <w:pPr>
        <w:pStyle w:val="Paragrafoelenco"/>
        <w:autoSpaceDE w:val="0"/>
        <w:autoSpaceDN w:val="0"/>
        <w:adjustRightInd w:val="0"/>
        <w:spacing w:after="0" w:line="240" w:lineRule="auto"/>
        <w:ind w:left="0"/>
        <w:contextualSpacing/>
        <w:rPr>
          <w:rFonts w:ascii="Times New Roman" w:hAnsi="Times New Roman" w:cs="Times New Roman"/>
          <w:sz w:val="24"/>
          <w:szCs w:val="24"/>
        </w:rPr>
      </w:pPr>
      <w:r w:rsidRPr="00C25FE1">
        <w:rPr>
          <w:rFonts w:ascii="Times New Roman" w:hAnsi="Times New Roman" w:cs="Times New Roman"/>
          <w:b/>
          <w:sz w:val="24"/>
          <w:szCs w:val="24"/>
        </w:rPr>
        <w:t xml:space="preserve">VISTO </w:t>
      </w:r>
      <w:r w:rsidRPr="00C25FE1">
        <w:rPr>
          <w:rFonts w:ascii="Times New Roman" w:hAnsi="Times New Roman" w:cs="Times New Roman"/>
          <w:sz w:val="24"/>
          <w:szCs w:val="24"/>
        </w:rPr>
        <w:t>il VERBALE N. 94 del 07.07.2020 del Comitato Tecnico Scientifico;</w:t>
      </w:r>
    </w:p>
    <w:p w:rsidR="00C25FE1" w:rsidRPr="00C25FE1" w:rsidRDefault="00C25FE1" w:rsidP="00C25FE1">
      <w:pPr>
        <w:pStyle w:val="Paragrafoelenco"/>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C25FE1">
        <w:rPr>
          <w:rFonts w:ascii="Times New Roman" w:hAnsi="Times New Roman" w:cs="Times New Roman"/>
          <w:b/>
          <w:iCs/>
          <w:color w:val="000000"/>
          <w:sz w:val="24"/>
          <w:szCs w:val="24"/>
        </w:rPr>
        <w:t xml:space="preserve">VISTO </w:t>
      </w:r>
      <w:r w:rsidRPr="00C25FE1">
        <w:rPr>
          <w:rFonts w:ascii="Times New Roman" w:hAnsi="Times New Roman" w:cs="Times New Roman"/>
          <w:iCs/>
          <w:color w:val="000000"/>
          <w:sz w:val="24"/>
          <w:szCs w:val="24"/>
        </w:rPr>
        <w:t>il Documento di indirizzo e orientamento per la ripresa delle attività in presenza dei servizi educativi             e della scuola dell’infanzia</w:t>
      </w:r>
      <w:r w:rsidRPr="00C25FE1">
        <w:rPr>
          <w:rFonts w:ascii="Times New Roman" w:hAnsi="Times New Roman" w:cs="Times New Roman"/>
          <w:color w:val="000000"/>
          <w:sz w:val="24"/>
          <w:szCs w:val="24"/>
        </w:rPr>
        <w:t>, MI, 3/8/2020;</w:t>
      </w:r>
    </w:p>
    <w:p w:rsidR="00C25FE1" w:rsidRPr="00C25FE1" w:rsidRDefault="00C25FE1" w:rsidP="00C25FE1">
      <w:pPr>
        <w:pStyle w:val="Paragrafoelenco"/>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C25FE1">
        <w:rPr>
          <w:rFonts w:ascii="Times New Roman" w:hAnsi="Times New Roman" w:cs="Times New Roman"/>
          <w:b/>
          <w:color w:val="000000"/>
          <w:sz w:val="24"/>
          <w:szCs w:val="24"/>
        </w:rPr>
        <w:t xml:space="preserve">VISTO </w:t>
      </w:r>
      <w:r w:rsidRPr="00C25FE1">
        <w:rPr>
          <w:rFonts w:ascii="Times New Roman" w:hAnsi="Times New Roman" w:cs="Times New Roman"/>
          <w:color w:val="000000"/>
          <w:sz w:val="24"/>
          <w:szCs w:val="24"/>
        </w:rPr>
        <w:t xml:space="preserve">il </w:t>
      </w:r>
      <w:r w:rsidRPr="00C25FE1">
        <w:rPr>
          <w:rFonts w:ascii="Times New Roman" w:hAnsi="Times New Roman" w:cs="Times New Roman"/>
          <w:iCs/>
          <w:color w:val="000000"/>
          <w:sz w:val="24"/>
          <w:szCs w:val="24"/>
        </w:rPr>
        <w:t>Protocollo d’intesa per garantire l’avvio dell’anno scolastico nel rispetto delle regole di sicurezza per il contenimento della diffusione di COVID-19</w:t>
      </w:r>
      <w:r w:rsidRPr="00C25FE1">
        <w:rPr>
          <w:rFonts w:ascii="Times New Roman" w:hAnsi="Times New Roman" w:cs="Times New Roman"/>
          <w:color w:val="000000"/>
          <w:sz w:val="24"/>
          <w:szCs w:val="24"/>
        </w:rPr>
        <w:t>, Ministero dell’Istruzione (MI), 6/8/2020;</w:t>
      </w:r>
    </w:p>
    <w:p w:rsidR="00C25FE1" w:rsidRPr="00C25FE1" w:rsidRDefault="00C25FE1" w:rsidP="00C25FE1">
      <w:pPr>
        <w:pStyle w:val="Paragrafoelenco"/>
        <w:autoSpaceDE w:val="0"/>
        <w:autoSpaceDN w:val="0"/>
        <w:adjustRightInd w:val="0"/>
        <w:spacing w:after="0" w:line="240" w:lineRule="auto"/>
        <w:ind w:left="0"/>
        <w:contextualSpacing/>
        <w:jc w:val="both"/>
        <w:rPr>
          <w:rFonts w:ascii="Times New Roman" w:hAnsi="Times New Roman" w:cs="Times New Roman"/>
          <w:color w:val="000000"/>
          <w:sz w:val="24"/>
          <w:szCs w:val="24"/>
        </w:rPr>
      </w:pPr>
      <w:r w:rsidRPr="00C25FE1">
        <w:rPr>
          <w:rFonts w:ascii="Times New Roman" w:hAnsi="Times New Roman" w:cs="Times New Roman"/>
          <w:b/>
          <w:color w:val="000000"/>
          <w:sz w:val="24"/>
          <w:szCs w:val="24"/>
        </w:rPr>
        <w:t>VISTO</w:t>
      </w:r>
      <w:r w:rsidRPr="00C25FE1">
        <w:rPr>
          <w:rFonts w:ascii="Times New Roman" w:hAnsi="Times New Roman" w:cs="Times New Roman"/>
          <w:color w:val="000000"/>
          <w:sz w:val="24"/>
          <w:szCs w:val="24"/>
        </w:rPr>
        <w:t xml:space="preserve"> il DPCM 7/8/20201 e relativo allegato n. 12 (</w:t>
      </w:r>
      <w:r w:rsidRPr="00C25FE1">
        <w:rPr>
          <w:rFonts w:ascii="Times New Roman" w:hAnsi="Times New Roman" w:cs="Times New Roman"/>
          <w:iCs/>
          <w:color w:val="000000"/>
          <w:sz w:val="24"/>
          <w:szCs w:val="24"/>
        </w:rPr>
        <w:t>Protocollo condiviso di regolamentazione delle misure per il contrasto e il contenimento della diffusione del virus COVID-19 negli ambienti di lavoro fra il Governo e le parti sociali</w:t>
      </w:r>
      <w:r w:rsidRPr="00C25FE1">
        <w:rPr>
          <w:rFonts w:ascii="Times New Roman" w:hAnsi="Times New Roman" w:cs="Times New Roman"/>
          <w:color w:val="000000"/>
          <w:sz w:val="24"/>
          <w:szCs w:val="24"/>
        </w:rPr>
        <w:t>);</w:t>
      </w:r>
    </w:p>
    <w:p w:rsidR="00C25FE1" w:rsidRPr="00C623EE" w:rsidRDefault="00C25FE1" w:rsidP="00C25FE1">
      <w:pPr>
        <w:pStyle w:val="Paragrafoelenco"/>
        <w:autoSpaceDE w:val="0"/>
        <w:autoSpaceDN w:val="0"/>
        <w:adjustRightInd w:val="0"/>
        <w:spacing w:after="0" w:line="240" w:lineRule="auto"/>
        <w:ind w:left="0"/>
        <w:contextualSpacing/>
        <w:rPr>
          <w:rFonts w:ascii="Times New Roman" w:hAnsi="Times New Roman" w:cs="Times New Roman"/>
          <w:sz w:val="24"/>
          <w:szCs w:val="24"/>
        </w:rPr>
      </w:pPr>
      <w:r w:rsidRPr="00C623EE">
        <w:rPr>
          <w:rFonts w:ascii="Times New Roman" w:hAnsi="Times New Roman" w:cs="Times New Roman"/>
          <w:b/>
          <w:sz w:val="24"/>
          <w:szCs w:val="24"/>
        </w:rPr>
        <w:t xml:space="preserve">VISTO </w:t>
      </w:r>
      <w:r w:rsidRPr="00C623EE">
        <w:rPr>
          <w:rFonts w:ascii="Times New Roman" w:hAnsi="Times New Roman" w:cs="Times New Roman"/>
          <w:sz w:val="24"/>
          <w:szCs w:val="24"/>
        </w:rPr>
        <w:t>il VERBALE N. 100 del 10/8/2020 del Comitato Tecnico Scientifico;</w:t>
      </w:r>
    </w:p>
    <w:p w:rsidR="00C25FE1" w:rsidRPr="00C623EE" w:rsidRDefault="00C25FE1" w:rsidP="00C25FE1">
      <w:pPr>
        <w:pStyle w:val="Paragrafoelenco"/>
        <w:autoSpaceDE w:val="0"/>
        <w:autoSpaceDN w:val="0"/>
        <w:adjustRightInd w:val="0"/>
        <w:spacing w:after="0" w:line="240" w:lineRule="auto"/>
        <w:ind w:left="0"/>
        <w:contextualSpacing/>
        <w:rPr>
          <w:rFonts w:ascii="Times New Roman" w:hAnsi="Times New Roman" w:cs="Times New Roman"/>
          <w:sz w:val="24"/>
          <w:szCs w:val="24"/>
        </w:rPr>
      </w:pPr>
      <w:r w:rsidRPr="00C623EE">
        <w:rPr>
          <w:rFonts w:ascii="Times New Roman" w:hAnsi="Times New Roman" w:cs="Times New Roman"/>
          <w:b/>
          <w:sz w:val="24"/>
          <w:szCs w:val="24"/>
        </w:rPr>
        <w:t xml:space="preserve">VISTO </w:t>
      </w:r>
      <w:r w:rsidRPr="00C623EE">
        <w:rPr>
          <w:rFonts w:ascii="Times New Roman" w:hAnsi="Times New Roman" w:cs="Times New Roman"/>
          <w:sz w:val="24"/>
          <w:szCs w:val="24"/>
        </w:rPr>
        <w:t>il PIANO SCUOLA MIUR per l’anno scolastico 2020/2021;</w:t>
      </w:r>
    </w:p>
    <w:p w:rsidR="00C25FE1" w:rsidRPr="00C623EE" w:rsidRDefault="00C25FE1" w:rsidP="00C25FE1">
      <w:pPr>
        <w:pStyle w:val="Nessunaspaziatura"/>
        <w:jc w:val="both"/>
        <w:rPr>
          <w:rFonts w:ascii="Times New Roman" w:hAnsi="Times New Roman"/>
          <w:sz w:val="24"/>
          <w:szCs w:val="24"/>
        </w:rPr>
      </w:pPr>
      <w:r w:rsidRPr="00C623EE">
        <w:rPr>
          <w:rFonts w:ascii="Times New Roman" w:hAnsi="Times New Roman"/>
          <w:b/>
          <w:sz w:val="24"/>
          <w:szCs w:val="24"/>
        </w:rPr>
        <w:t xml:space="preserve">VISTO </w:t>
      </w:r>
      <w:r w:rsidR="00C623EE" w:rsidRPr="00C623EE">
        <w:rPr>
          <w:rFonts w:ascii="Times New Roman" w:hAnsi="Times New Roman"/>
          <w:sz w:val="24"/>
          <w:szCs w:val="24"/>
        </w:rPr>
        <w:t>il</w:t>
      </w:r>
      <w:r w:rsidRPr="00C623EE">
        <w:rPr>
          <w:rFonts w:ascii="Times New Roman" w:hAnsi="Times New Roman"/>
          <w:sz w:val="24"/>
          <w:szCs w:val="24"/>
        </w:rPr>
        <w:t xml:space="preserve"> Rapporto ISS COVID-19 n. 58/2020 del 21 agosto 2020;</w:t>
      </w:r>
    </w:p>
    <w:p w:rsidR="00C623EE" w:rsidRPr="00C623EE" w:rsidRDefault="00C623EE" w:rsidP="00C25FE1">
      <w:pPr>
        <w:pStyle w:val="Nessunaspaziatura"/>
        <w:jc w:val="both"/>
        <w:rPr>
          <w:rFonts w:ascii="Times New Roman" w:hAnsi="Times New Roman"/>
          <w:b/>
          <w:sz w:val="24"/>
          <w:szCs w:val="24"/>
        </w:rPr>
      </w:pPr>
      <w:r w:rsidRPr="00C623EE">
        <w:rPr>
          <w:rFonts w:ascii="Times New Roman" w:hAnsi="Times New Roman"/>
          <w:b/>
          <w:sz w:val="24"/>
          <w:szCs w:val="24"/>
        </w:rPr>
        <w:t xml:space="preserve">VISTI </w:t>
      </w:r>
      <w:r w:rsidRPr="00C623EE">
        <w:rPr>
          <w:rFonts w:ascii="Times New Roman" w:hAnsi="Times New Roman"/>
          <w:sz w:val="24"/>
          <w:szCs w:val="24"/>
        </w:rPr>
        <w:t>tutti i provvedimenti successivi emanati dal Governo e tutte le misure mirate alla prevenzione e/o al contenimento degli eventuali contagi da COVID-19 nelle istituzioni scolastiche dell’</w:t>
      </w:r>
      <w:r>
        <w:rPr>
          <w:rFonts w:ascii="Times New Roman" w:hAnsi="Times New Roman"/>
          <w:sz w:val="24"/>
          <w:szCs w:val="24"/>
        </w:rPr>
        <w:t>intero territorio nazionale;</w:t>
      </w:r>
    </w:p>
    <w:p w:rsidR="00D03CD2" w:rsidRPr="00C623EE" w:rsidRDefault="00D03CD2" w:rsidP="00E82B69">
      <w:pPr>
        <w:autoSpaceDE w:val="0"/>
        <w:autoSpaceDN w:val="0"/>
        <w:adjustRightInd w:val="0"/>
        <w:spacing w:after="0" w:line="240" w:lineRule="auto"/>
        <w:jc w:val="both"/>
        <w:rPr>
          <w:rFonts w:ascii="Times New Roman" w:hAnsi="Times New Roman" w:cs="Times New Roman"/>
          <w:color w:val="000000"/>
          <w:sz w:val="24"/>
          <w:szCs w:val="24"/>
        </w:rPr>
      </w:pPr>
    </w:p>
    <w:p w:rsidR="00D03CD2" w:rsidRDefault="00D03CD2" w:rsidP="00E82B69">
      <w:pPr>
        <w:autoSpaceDE w:val="0"/>
        <w:autoSpaceDN w:val="0"/>
        <w:adjustRightInd w:val="0"/>
        <w:spacing w:after="0" w:line="240" w:lineRule="auto"/>
        <w:jc w:val="center"/>
        <w:rPr>
          <w:rFonts w:ascii="Times New Roman" w:hAnsi="Times New Roman" w:cs="Times New Roman"/>
          <w:b/>
          <w:bCs/>
          <w:color w:val="000000"/>
          <w:sz w:val="24"/>
          <w:szCs w:val="24"/>
        </w:rPr>
      </w:pPr>
      <w:r w:rsidRPr="00E82B69">
        <w:rPr>
          <w:rFonts w:ascii="Times New Roman" w:hAnsi="Times New Roman" w:cs="Times New Roman"/>
          <w:b/>
          <w:bCs/>
          <w:color w:val="000000"/>
          <w:sz w:val="24"/>
          <w:szCs w:val="24"/>
        </w:rPr>
        <w:t>EMANA</w:t>
      </w:r>
    </w:p>
    <w:p w:rsidR="00D03CD2" w:rsidRPr="00E82B69" w:rsidRDefault="00D03CD2" w:rsidP="00E82B69">
      <w:pPr>
        <w:autoSpaceDE w:val="0"/>
        <w:autoSpaceDN w:val="0"/>
        <w:adjustRightInd w:val="0"/>
        <w:spacing w:after="0" w:line="240" w:lineRule="auto"/>
        <w:jc w:val="center"/>
        <w:rPr>
          <w:rFonts w:ascii="Times New Roman" w:hAnsi="Times New Roman" w:cs="Times New Roman"/>
          <w:color w:val="000000"/>
          <w:sz w:val="24"/>
          <w:szCs w:val="24"/>
        </w:rPr>
      </w:pPr>
    </w:p>
    <w:p w:rsidR="00D03CD2" w:rsidRDefault="00D03CD2" w:rsidP="00E82B6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Pr="00E82B69">
        <w:rPr>
          <w:rFonts w:ascii="Times New Roman" w:hAnsi="Times New Roman" w:cs="Times New Roman"/>
          <w:color w:val="000000"/>
          <w:sz w:val="24"/>
          <w:szCs w:val="24"/>
        </w:rPr>
        <w:t xml:space="preserve">e seguenti </w:t>
      </w:r>
      <w:r w:rsidRPr="00E82B69">
        <w:rPr>
          <w:rFonts w:ascii="Times New Roman" w:hAnsi="Times New Roman" w:cs="Times New Roman"/>
          <w:b/>
          <w:bCs/>
          <w:color w:val="000000"/>
          <w:sz w:val="24"/>
          <w:szCs w:val="24"/>
        </w:rPr>
        <w:t xml:space="preserve">LINEE DI INDIRIZZO </w:t>
      </w:r>
      <w:r w:rsidRPr="00E82B69">
        <w:rPr>
          <w:rFonts w:ascii="Times New Roman" w:hAnsi="Times New Roman" w:cs="Times New Roman"/>
          <w:color w:val="000000"/>
          <w:sz w:val="24"/>
          <w:szCs w:val="24"/>
        </w:rPr>
        <w:t>per il Collegio dei Docenti dell’I.</w:t>
      </w:r>
      <w:r>
        <w:rPr>
          <w:rFonts w:ascii="Times New Roman" w:hAnsi="Times New Roman" w:cs="Times New Roman"/>
          <w:color w:val="000000"/>
          <w:sz w:val="24"/>
          <w:szCs w:val="24"/>
        </w:rPr>
        <w:t xml:space="preserve"> </w:t>
      </w:r>
      <w:r w:rsidRPr="00E82B69">
        <w:rPr>
          <w:rFonts w:ascii="Times New Roman" w:hAnsi="Times New Roman" w:cs="Times New Roman"/>
          <w:color w:val="000000"/>
          <w:sz w:val="24"/>
          <w:szCs w:val="24"/>
        </w:rPr>
        <w:t>C</w:t>
      </w:r>
      <w:r>
        <w:rPr>
          <w:rFonts w:ascii="Times New Roman" w:hAnsi="Times New Roman" w:cs="Times New Roman"/>
          <w:color w:val="000000"/>
          <w:sz w:val="24"/>
          <w:szCs w:val="24"/>
        </w:rPr>
        <w:t>. “G. GALILEI</w:t>
      </w:r>
      <w:r w:rsidRPr="00E82B69">
        <w:rPr>
          <w:rFonts w:ascii="Times New Roman" w:hAnsi="Times New Roman" w:cs="Times New Roman"/>
          <w:color w:val="000000"/>
          <w:sz w:val="24"/>
          <w:szCs w:val="24"/>
        </w:rPr>
        <w:t xml:space="preserve">” </w:t>
      </w:r>
      <w:r w:rsidRPr="00E82B69">
        <w:rPr>
          <w:rFonts w:ascii="Times New Roman" w:hAnsi="Times New Roman" w:cs="Times New Roman"/>
          <w:b/>
          <w:bCs/>
          <w:color w:val="000000"/>
          <w:sz w:val="24"/>
          <w:szCs w:val="24"/>
        </w:rPr>
        <w:t>per</w:t>
      </w:r>
      <w:r w:rsidR="00C623EE">
        <w:rPr>
          <w:rFonts w:ascii="Times New Roman" w:hAnsi="Times New Roman" w:cs="Times New Roman"/>
          <w:b/>
          <w:bCs/>
          <w:color w:val="000000"/>
          <w:sz w:val="24"/>
          <w:szCs w:val="24"/>
        </w:rPr>
        <w:t xml:space="preserve"> un adeguamento </w:t>
      </w:r>
      <w:r w:rsidRPr="00E82B69">
        <w:rPr>
          <w:rFonts w:ascii="Times New Roman" w:hAnsi="Times New Roman" w:cs="Times New Roman"/>
          <w:b/>
          <w:bCs/>
          <w:color w:val="000000"/>
          <w:sz w:val="24"/>
          <w:szCs w:val="24"/>
        </w:rPr>
        <w:t xml:space="preserve">del Piano dell’Offerta Formativa </w:t>
      </w:r>
      <w:r w:rsidRPr="00E82B69">
        <w:rPr>
          <w:rFonts w:ascii="Times New Roman" w:hAnsi="Times New Roman" w:cs="Times New Roman"/>
          <w:color w:val="000000"/>
          <w:sz w:val="24"/>
          <w:szCs w:val="24"/>
        </w:rPr>
        <w:t>di cui all’art. 3 del D.P.R. 8 marzo 1999 n. 275, come modificato dal c. 14, art. 1 della L. n. 107/2015</w:t>
      </w:r>
      <w:r w:rsidR="00C623EE">
        <w:rPr>
          <w:rFonts w:ascii="Times New Roman" w:hAnsi="Times New Roman" w:cs="Times New Roman"/>
          <w:color w:val="000000"/>
          <w:sz w:val="24"/>
          <w:szCs w:val="24"/>
        </w:rPr>
        <w:t>, alla luce dell’emergenza sanitaria del Paese</w:t>
      </w:r>
      <w:r w:rsidRPr="00E82B69">
        <w:rPr>
          <w:rFonts w:ascii="Times New Roman" w:hAnsi="Times New Roman" w:cs="Times New Roman"/>
          <w:color w:val="000000"/>
          <w:sz w:val="24"/>
          <w:szCs w:val="24"/>
        </w:rPr>
        <w:t>.</w:t>
      </w:r>
    </w:p>
    <w:p w:rsidR="00D03CD2" w:rsidRPr="005445BE" w:rsidRDefault="00D03CD2" w:rsidP="0073715E">
      <w:pPr>
        <w:pStyle w:val="Default"/>
        <w:spacing w:after="18"/>
        <w:jc w:val="both"/>
        <w:rPr>
          <w:rFonts w:ascii="Times New Roman" w:hAnsi="Times New Roman" w:cs="Times New Roman"/>
        </w:rPr>
      </w:pPr>
      <w:r>
        <w:rPr>
          <w:rFonts w:ascii="Times New Roman" w:hAnsi="Times New Roman" w:cs="Times New Roman"/>
        </w:rPr>
        <w:t>L</w:t>
      </w:r>
      <w:r w:rsidRPr="005445BE">
        <w:rPr>
          <w:rFonts w:ascii="Times New Roman" w:hAnsi="Times New Roman" w:cs="Times New Roman"/>
        </w:rPr>
        <w:t>’adozione di dette linee di indirizzo si configura come atto di trasparenza nei confronti di studenti e famiglie, che hanno interesse legittimo a conoscere gli elementi regolativi che stanno alla base dell’azione format</w:t>
      </w:r>
      <w:r>
        <w:rPr>
          <w:rFonts w:ascii="Times New Roman" w:hAnsi="Times New Roman" w:cs="Times New Roman"/>
        </w:rPr>
        <w:t>iva dell’Istituzione Scolastica.</w:t>
      </w:r>
      <w:r w:rsidRPr="005445BE">
        <w:rPr>
          <w:rFonts w:ascii="Times New Roman" w:hAnsi="Times New Roman" w:cs="Times New Roman"/>
        </w:rPr>
        <w:t xml:space="preserve"> </w:t>
      </w:r>
    </w:p>
    <w:p w:rsidR="00D03CD2" w:rsidRDefault="00D03CD2" w:rsidP="0073715E">
      <w:pPr>
        <w:pStyle w:val="Default"/>
        <w:jc w:val="both"/>
        <w:rPr>
          <w:rFonts w:ascii="Times New Roman" w:hAnsi="Times New Roman" w:cs="Times New Roman"/>
        </w:rPr>
      </w:pPr>
      <w:r>
        <w:rPr>
          <w:rFonts w:ascii="Times New Roman" w:hAnsi="Times New Roman" w:cs="Times New Roman"/>
        </w:rPr>
        <w:lastRenderedPageBreak/>
        <w:t>I</w:t>
      </w:r>
      <w:r w:rsidRPr="005445BE">
        <w:rPr>
          <w:rFonts w:ascii="Times New Roman" w:hAnsi="Times New Roman" w:cs="Times New Roman"/>
        </w:rPr>
        <w:t>l Collegio dei Docenti sarà chiamato a</w:t>
      </w:r>
      <w:r w:rsidR="00C623EE">
        <w:rPr>
          <w:rFonts w:ascii="Times New Roman" w:hAnsi="Times New Roman" w:cs="Times New Roman"/>
        </w:rPr>
        <w:t>d integrare, entro il 31 dicembre 2020</w:t>
      </w:r>
      <w:r w:rsidRPr="005445BE">
        <w:rPr>
          <w:rFonts w:ascii="Times New Roman" w:hAnsi="Times New Roman" w:cs="Times New Roman"/>
        </w:rPr>
        <w:t xml:space="preserve">, il PTOF secondo le </w:t>
      </w:r>
      <w:r w:rsidR="00BA5B1B">
        <w:rPr>
          <w:rFonts w:ascii="Times New Roman" w:hAnsi="Times New Roman" w:cs="Times New Roman"/>
        </w:rPr>
        <w:t xml:space="preserve">presenti </w:t>
      </w:r>
      <w:r w:rsidRPr="005445BE">
        <w:rPr>
          <w:rFonts w:ascii="Times New Roman" w:hAnsi="Times New Roman" w:cs="Times New Roman"/>
        </w:rPr>
        <w:t>linee di indirizzo individuat</w:t>
      </w:r>
      <w:r w:rsidR="00BA5B1B">
        <w:rPr>
          <w:rFonts w:ascii="Times New Roman" w:hAnsi="Times New Roman" w:cs="Times New Roman"/>
        </w:rPr>
        <w:t>e da</w:t>
      </w:r>
      <w:r>
        <w:rPr>
          <w:rFonts w:ascii="Times New Roman" w:hAnsi="Times New Roman" w:cs="Times New Roman"/>
        </w:rPr>
        <w:t>l Dirigente Scolastico.</w:t>
      </w:r>
    </w:p>
    <w:p w:rsidR="00D03CD2" w:rsidRDefault="00D03CD2" w:rsidP="00BA5B1B">
      <w:pPr>
        <w:pStyle w:val="Default"/>
        <w:jc w:val="both"/>
        <w:rPr>
          <w:rFonts w:ascii="Times New Roman" w:hAnsi="Times New Roman" w:cs="Times New Roman"/>
        </w:rPr>
      </w:pPr>
      <w:r>
        <w:rPr>
          <w:rFonts w:ascii="Times New Roman" w:hAnsi="Times New Roman" w:cs="Times New Roman"/>
        </w:rPr>
        <w:t>I</w:t>
      </w:r>
      <w:r w:rsidRPr="005445BE">
        <w:rPr>
          <w:rFonts w:ascii="Times New Roman" w:hAnsi="Times New Roman" w:cs="Times New Roman"/>
        </w:rPr>
        <w:t>l Documento elaborato</w:t>
      </w:r>
      <w:r w:rsidR="00BA5B1B">
        <w:rPr>
          <w:rFonts w:ascii="Times New Roman" w:hAnsi="Times New Roman" w:cs="Times New Roman"/>
        </w:rPr>
        <w:t xml:space="preserve"> ed aggiornato</w:t>
      </w:r>
      <w:r w:rsidRPr="005445BE">
        <w:rPr>
          <w:rFonts w:ascii="Times New Roman" w:hAnsi="Times New Roman" w:cs="Times New Roman"/>
        </w:rPr>
        <w:t xml:space="preserve"> dovrà essere appro</w:t>
      </w:r>
      <w:r>
        <w:rPr>
          <w:rFonts w:ascii="Times New Roman" w:hAnsi="Times New Roman" w:cs="Times New Roman"/>
        </w:rPr>
        <w:t>vato dal Consiglio di Istituto.</w:t>
      </w:r>
    </w:p>
    <w:p w:rsidR="00D03CD2" w:rsidRPr="00E82B69" w:rsidRDefault="00D03CD2" w:rsidP="00E82B69">
      <w:pPr>
        <w:autoSpaceDE w:val="0"/>
        <w:autoSpaceDN w:val="0"/>
        <w:adjustRightInd w:val="0"/>
        <w:spacing w:after="0" w:line="240" w:lineRule="auto"/>
        <w:jc w:val="both"/>
        <w:rPr>
          <w:rFonts w:ascii="Times New Roman" w:hAnsi="Times New Roman" w:cs="Times New Roman"/>
          <w:color w:val="000000"/>
          <w:sz w:val="24"/>
          <w:szCs w:val="24"/>
        </w:rPr>
      </w:pPr>
      <w:r w:rsidRPr="00E82B69">
        <w:rPr>
          <w:rFonts w:ascii="Times New Roman" w:hAnsi="Times New Roman" w:cs="Times New Roman"/>
          <w:color w:val="000000"/>
          <w:sz w:val="24"/>
          <w:szCs w:val="24"/>
        </w:rPr>
        <w:t xml:space="preserve"> </w:t>
      </w:r>
    </w:p>
    <w:p w:rsidR="00D03CD2" w:rsidRDefault="00D03CD2" w:rsidP="00E82B69">
      <w:pPr>
        <w:autoSpaceDE w:val="0"/>
        <w:autoSpaceDN w:val="0"/>
        <w:adjustRightInd w:val="0"/>
        <w:spacing w:after="0" w:line="240" w:lineRule="auto"/>
        <w:jc w:val="center"/>
        <w:rPr>
          <w:rFonts w:ascii="Times New Roman" w:hAnsi="Times New Roman" w:cs="Times New Roman"/>
          <w:b/>
          <w:bCs/>
          <w:color w:val="000000"/>
          <w:sz w:val="24"/>
          <w:szCs w:val="24"/>
        </w:rPr>
      </w:pPr>
      <w:r w:rsidRPr="00E82B69">
        <w:rPr>
          <w:rFonts w:ascii="Times New Roman" w:hAnsi="Times New Roman" w:cs="Times New Roman"/>
          <w:b/>
          <w:bCs/>
          <w:color w:val="000000"/>
          <w:sz w:val="24"/>
          <w:szCs w:val="24"/>
        </w:rPr>
        <w:t>Premessa</w:t>
      </w:r>
    </w:p>
    <w:p w:rsidR="00D03CD2" w:rsidRDefault="00D03CD2" w:rsidP="00E82B69">
      <w:pPr>
        <w:autoSpaceDE w:val="0"/>
        <w:autoSpaceDN w:val="0"/>
        <w:adjustRightInd w:val="0"/>
        <w:spacing w:after="0" w:line="240" w:lineRule="auto"/>
        <w:jc w:val="both"/>
        <w:rPr>
          <w:rFonts w:ascii="Times New Roman" w:hAnsi="Times New Roman" w:cs="Times New Roman"/>
          <w:b/>
          <w:bCs/>
          <w:color w:val="000000"/>
          <w:sz w:val="24"/>
          <w:szCs w:val="24"/>
        </w:rPr>
      </w:pPr>
    </w:p>
    <w:p w:rsidR="00D03CD2" w:rsidRPr="00E82B69" w:rsidRDefault="00D03CD2" w:rsidP="00E82B69">
      <w:pPr>
        <w:autoSpaceDE w:val="0"/>
        <w:autoSpaceDN w:val="0"/>
        <w:adjustRightInd w:val="0"/>
        <w:spacing w:after="0" w:line="240" w:lineRule="auto"/>
        <w:jc w:val="both"/>
        <w:rPr>
          <w:rFonts w:ascii="Times New Roman" w:hAnsi="Times New Roman" w:cs="Times New Roman"/>
          <w:color w:val="000000"/>
          <w:sz w:val="24"/>
          <w:szCs w:val="24"/>
        </w:rPr>
      </w:pPr>
      <w:r w:rsidRPr="00E82B69">
        <w:rPr>
          <w:rFonts w:ascii="Times New Roman" w:hAnsi="Times New Roman" w:cs="Times New Roman"/>
          <w:color w:val="000000"/>
          <w:sz w:val="24"/>
          <w:szCs w:val="24"/>
        </w:rPr>
        <w:t>Il Piano Triennale dell’Offerta Formativa (P.T.O.F.) è il documento fondamentale costitutivo dell'identità culturale e progettuale dell’I.</w:t>
      </w:r>
      <w:r>
        <w:rPr>
          <w:rFonts w:ascii="Times New Roman" w:hAnsi="Times New Roman" w:cs="Times New Roman"/>
          <w:color w:val="000000"/>
          <w:sz w:val="24"/>
          <w:szCs w:val="24"/>
        </w:rPr>
        <w:t xml:space="preserve"> C. “G. GALILEI</w:t>
      </w:r>
      <w:r w:rsidRPr="00E82B69">
        <w:rPr>
          <w:rFonts w:ascii="Times New Roman" w:hAnsi="Times New Roman" w:cs="Times New Roman"/>
          <w:color w:val="000000"/>
          <w:sz w:val="24"/>
          <w:szCs w:val="24"/>
        </w:rPr>
        <w:t xml:space="preserve">” e, a tale fine, ne esplicita la progettazione curricolare, extracurricolare, educativa e organizzativa. </w:t>
      </w:r>
    </w:p>
    <w:p w:rsidR="00D03CD2" w:rsidRPr="00E82B69" w:rsidRDefault="00D03CD2" w:rsidP="00E82B69">
      <w:pPr>
        <w:autoSpaceDE w:val="0"/>
        <w:autoSpaceDN w:val="0"/>
        <w:adjustRightInd w:val="0"/>
        <w:spacing w:after="0" w:line="240" w:lineRule="auto"/>
        <w:jc w:val="both"/>
        <w:rPr>
          <w:rFonts w:ascii="Times New Roman" w:hAnsi="Times New Roman" w:cs="Times New Roman"/>
          <w:color w:val="000000"/>
          <w:sz w:val="24"/>
          <w:szCs w:val="24"/>
        </w:rPr>
      </w:pPr>
      <w:r w:rsidRPr="00E82B69">
        <w:rPr>
          <w:rFonts w:ascii="Times New Roman" w:hAnsi="Times New Roman" w:cs="Times New Roman"/>
          <w:color w:val="000000"/>
          <w:sz w:val="24"/>
          <w:szCs w:val="24"/>
        </w:rPr>
        <w:t>Ai sensi del</w:t>
      </w:r>
      <w:r w:rsidR="00BA5B1B">
        <w:rPr>
          <w:rFonts w:ascii="Times New Roman" w:hAnsi="Times New Roman" w:cs="Times New Roman"/>
          <w:color w:val="000000"/>
          <w:sz w:val="24"/>
          <w:szCs w:val="24"/>
        </w:rPr>
        <w:t>l’art</w:t>
      </w:r>
      <w:r>
        <w:rPr>
          <w:rFonts w:ascii="Times New Roman" w:hAnsi="Times New Roman" w:cs="Times New Roman"/>
          <w:color w:val="000000"/>
          <w:sz w:val="24"/>
          <w:szCs w:val="24"/>
        </w:rPr>
        <w:t>. 1 comma 14 della L. n. 107/2015, il P.T.O.F.</w:t>
      </w:r>
      <w:r w:rsidRPr="00E82B69">
        <w:rPr>
          <w:rFonts w:ascii="Times New Roman" w:hAnsi="Times New Roman" w:cs="Times New Roman"/>
          <w:color w:val="000000"/>
          <w:sz w:val="24"/>
          <w:szCs w:val="24"/>
        </w:rPr>
        <w:t xml:space="preserve"> deve essere coerente con gli obiettivi generali ed educativi delle Scuole dell’infanzia, primarie e secondarie di 1° grado, determinati a livello nazionale a norma dell'articolo 8 del D.P.R. n. 275/1999, e riflette le esigenze del contesto culturale, sociale ed economico della realtà locale, tenendo conto della programmazione territoriale dell'offerta formativa. Esso comprende e riconosce le diverse opzioni metodologiche, anche di gruppi minoritari, valorizza le corrispondenti professionalità e indica gli insegnamenti e le discipline tali da coprire: </w:t>
      </w:r>
    </w:p>
    <w:p w:rsidR="00D03CD2" w:rsidRPr="00E82B69" w:rsidRDefault="00D03CD2" w:rsidP="00E82B69">
      <w:pPr>
        <w:autoSpaceDE w:val="0"/>
        <w:autoSpaceDN w:val="0"/>
        <w:adjustRightInd w:val="0"/>
        <w:spacing w:after="0" w:line="240" w:lineRule="auto"/>
        <w:jc w:val="both"/>
        <w:rPr>
          <w:rFonts w:ascii="Times New Roman" w:hAnsi="Times New Roman" w:cs="Times New Roman"/>
          <w:color w:val="000000"/>
          <w:sz w:val="24"/>
          <w:szCs w:val="24"/>
        </w:rPr>
      </w:pPr>
      <w:r w:rsidRPr="00E82B69">
        <w:rPr>
          <w:rFonts w:ascii="Times New Roman" w:hAnsi="Times New Roman" w:cs="Times New Roman"/>
          <w:color w:val="000000"/>
          <w:sz w:val="24"/>
          <w:szCs w:val="24"/>
        </w:rPr>
        <w:t xml:space="preserve">a) </w:t>
      </w:r>
      <w:r w:rsidRPr="00E82B69">
        <w:rPr>
          <w:rFonts w:ascii="Times New Roman" w:hAnsi="Times New Roman" w:cs="Times New Roman"/>
          <w:i/>
          <w:iCs/>
          <w:color w:val="000000"/>
          <w:sz w:val="24"/>
          <w:szCs w:val="24"/>
        </w:rPr>
        <w:t>il fabbisogno dei posti comuni e di sostegno dell'organico dell'autonomia</w:t>
      </w:r>
      <w:r w:rsidRPr="00E82B69">
        <w:rPr>
          <w:rFonts w:ascii="Times New Roman" w:hAnsi="Times New Roman" w:cs="Times New Roman"/>
          <w:color w:val="000000"/>
          <w:sz w:val="24"/>
          <w:szCs w:val="24"/>
        </w:rPr>
        <w:t xml:space="preserve">, sulla base del monte orario degli insegnamenti, con riferimento anche alla quota di autonomia dei curricoli e agli spazi di flessibilità, nonché del numero di alunni con disabilità, ferma restando la possibilità di istituire posti di sostegno in deroga nei limiti delle risorse previste a legislazione vigente; </w:t>
      </w:r>
    </w:p>
    <w:p w:rsidR="00D03CD2" w:rsidRPr="00BA5B1B" w:rsidRDefault="00D03CD2" w:rsidP="00E82B69">
      <w:pPr>
        <w:autoSpaceDE w:val="0"/>
        <w:autoSpaceDN w:val="0"/>
        <w:adjustRightInd w:val="0"/>
        <w:spacing w:after="0" w:line="240" w:lineRule="auto"/>
        <w:jc w:val="both"/>
        <w:rPr>
          <w:rFonts w:ascii="Times New Roman" w:hAnsi="Times New Roman" w:cs="Times New Roman"/>
          <w:i/>
          <w:iCs/>
          <w:color w:val="000000"/>
          <w:sz w:val="24"/>
          <w:szCs w:val="24"/>
        </w:rPr>
      </w:pPr>
      <w:r w:rsidRPr="00E82B69">
        <w:rPr>
          <w:rFonts w:ascii="Times New Roman" w:hAnsi="Times New Roman" w:cs="Times New Roman"/>
          <w:color w:val="000000"/>
          <w:sz w:val="24"/>
          <w:szCs w:val="24"/>
        </w:rPr>
        <w:t xml:space="preserve">b) </w:t>
      </w:r>
      <w:r w:rsidRPr="00E82B69">
        <w:rPr>
          <w:rFonts w:ascii="Times New Roman" w:hAnsi="Times New Roman" w:cs="Times New Roman"/>
          <w:i/>
          <w:iCs/>
          <w:color w:val="000000"/>
          <w:sz w:val="24"/>
          <w:szCs w:val="24"/>
        </w:rPr>
        <w:t>il fabbisogno dei posti per il poten</w:t>
      </w:r>
      <w:r>
        <w:rPr>
          <w:rFonts w:ascii="Times New Roman" w:hAnsi="Times New Roman" w:cs="Times New Roman"/>
          <w:i/>
          <w:iCs/>
          <w:color w:val="000000"/>
          <w:sz w:val="24"/>
          <w:szCs w:val="24"/>
        </w:rPr>
        <w:t>ziamento dell'offerta formativa</w:t>
      </w:r>
      <w:r w:rsidR="00BA5B1B">
        <w:rPr>
          <w:rFonts w:ascii="Times New Roman" w:hAnsi="Times New Roman" w:cs="Times New Roman"/>
          <w:i/>
          <w:iCs/>
          <w:color w:val="000000"/>
          <w:sz w:val="24"/>
          <w:szCs w:val="24"/>
        </w:rPr>
        <w:t xml:space="preserve"> e del cosiddetto ORGANICO COVID-19 (sul versante docenti)</w:t>
      </w:r>
      <w:r>
        <w:rPr>
          <w:rFonts w:ascii="Times New Roman" w:hAnsi="Times New Roman" w:cs="Times New Roman"/>
          <w:i/>
          <w:iCs/>
          <w:color w:val="000000"/>
          <w:sz w:val="24"/>
          <w:szCs w:val="24"/>
        </w:rPr>
        <w:t>;</w:t>
      </w:r>
      <w:r w:rsidRPr="00E82B69">
        <w:rPr>
          <w:rFonts w:ascii="Times New Roman" w:hAnsi="Times New Roman" w:cs="Times New Roman"/>
          <w:i/>
          <w:iCs/>
          <w:color w:val="000000"/>
          <w:sz w:val="24"/>
          <w:szCs w:val="24"/>
        </w:rPr>
        <w:t xml:space="preserve"> </w:t>
      </w:r>
    </w:p>
    <w:p w:rsidR="00D03CD2" w:rsidRDefault="00D03CD2" w:rsidP="00E82B69">
      <w:pPr>
        <w:pStyle w:val="Default"/>
        <w:spacing w:after="17"/>
        <w:jc w:val="both"/>
        <w:rPr>
          <w:rFonts w:ascii="Times New Roman" w:hAnsi="Times New Roman" w:cs="Times New Roman"/>
        </w:rPr>
      </w:pPr>
      <w:r w:rsidRPr="00E82B69">
        <w:rPr>
          <w:rFonts w:ascii="Times New Roman" w:hAnsi="Times New Roman" w:cs="Times New Roman"/>
        </w:rPr>
        <w:t xml:space="preserve">c) </w:t>
      </w:r>
      <w:r w:rsidRPr="00E82B69">
        <w:rPr>
          <w:rFonts w:ascii="Times New Roman" w:hAnsi="Times New Roman" w:cs="Times New Roman"/>
          <w:i/>
          <w:iCs/>
        </w:rPr>
        <w:t>la definizione delle aree di intervento delle FF.SS. con relativa suddivisione</w:t>
      </w:r>
      <w:r>
        <w:rPr>
          <w:rFonts w:ascii="Times New Roman" w:hAnsi="Times New Roman" w:cs="Times New Roman"/>
          <w:i/>
          <w:iCs/>
        </w:rPr>
        <w:t xml:space="preserve"> dei compiti in base alle esigenze organizzative dell’istituzione scolastica;</w:t>
      </w:r>
      <w:r w:rsidRPr="00E82B69">
        <w:rPr>
          <w:rFonts w:ascii="Times New Roman" w:hAnsi="Times New Roman" w:cs="Times New Roman"/>
        </w:rPr>
        <w:t xml:space="preserve"> </w:t>
      </w:r>
    </w:p>
    <w:p w:rsidR="00D03CD2" w:rsidRPr="00930A0D" w:rsidRDefault="00D03CD2" w:rsidP="00E82B69">
      <w:pPr>
        <w:pStyle w:val="Default"/>
        <w:spacing w:after="17"/>
        <w:jc w:val="both"/>
        <w:rPr>
          <w:rFonts w:ascii="Times New Roman" w:hAnsi="Times New Roman" w:cs="Times New Roman"/>
        </w:rPr>
      </w:pPr>
      <w:r w:rsidRPr="00930A0D">
        <w:rPr>
          <w:rFonts w:ascii="Times New Roman" w:hAnsi="Times New Roman" w:cs="Times New Roman"/>
        </w:rPr>
        <w:t>Il Piano indica altresì il fabbisogno relativo ai posti del personale amministrativo, tecnico e ausiliario</w:t>
      </w:r>
      <w:r w:rsidR="00BA5B1B">
        <w:rPr>
          <w:rFonts w:ascii="Times New Roman" w:hAnsi="Times New Roman" w:cs="Times New Roman"/>
        </w:rPr>
        <w:t xml:space="preserve"> relativamente anche al cosiddetto ORGANICO COVID-19</w:t>
      </w:r>
      <w:r w:rsidRPr="00930A0D">
        <w:rPr>
          <w:rFonts w:ascii="Times New Roman" w:hAnsi="Times New Roman" w:cs="Times New Roman"/>
        </w:rPr>
        <w:t xml:space="preserve">, nel rispetto dei limiti e dei parametri stabiliti dal Regolamento di cui al Decreto del Presidente della Repubblica 22 giugno 2009, n. 119, tenuto conto di quanto previsto dall'articolo 1, comma 334, della Legge 29 dicembre 2014, n. 190, il fabbisogno di infrastrutture e di attrezzature materiali, nonché i Piani di Miglioramento dell'Istituzione Scolastica previsti dal Regolamento di cui al Decreto del Presidente della Repubblica 28 marzo 2013, n. 80.  </w:t>
      </w:r>
    </w:p>
    <w:p w:rsidR="00D03CD2" w:rsidRDefault="00D03CD2" w:rsidP="00AD7823">
      <w:pPr>
        <w:autoSpaceDE w:val="0"/>
        <w:autoSpaceDN w:val="0"/>
        <w:adjustRightInd w:val="0"/>
        <w:spacing w:after="0" w:line="240" w:lineRule="auto"/>
        <w:jc w:val="both"/>
        <w:rPr>
          <w:rFonts w:ascii="Times New Roman" w:hAnsi="Times New Roman" w:cs="Times New Roman"/>
          <w:color w:val="222222"/>
          <w:sz w:val="24"/>
          <w:szCs w:val="24"/>
        </w:rPr>
      </w:pPr>
      <w:r w:rsidRPr="00AD7823">
        <w:rPr>
          <w:rFonts w:ascii="Times New Roman" w:hAnsi="Times New Roman" w:cs="Times New Roman"/>
          <w:color w:val="222222"/>
          <w:sz w:val="24"/>
          <w:szCs w:val="24"/>
        </w:rPr>
        <w:t>Il Piano Tr</w:t>
      </w:r>
      <w:r>
        <w:rPr>
          <w:rFonts w:ascii="Times New Roman" w:hAnsi="Times New Roman" w:cs="Times New Roman"/>
          <w:color w:val="222222"/>
          <w:sz w:val="24"/>
          <w:szCs w:val="24"/>
        </w:rPr>
        <w:t>iennale dell’Offerta Formativa è</w:t>
      </w:r>
      <w:r w:rsidRPr="00AD7823">
        <w:rPr>
          <w:rFonts w:ascii="Times New Roman" w:hAnsi="Times New Roman" w:cs="Times New Roman"/>
          <w:color w:val="222222"/>
          <w:sz w:val="24"/>
          <w:szCs w:val="24"/>
        </w:rPr>
        <w:t xml:space="preserve"> da intendersi</w:t>
      </w:r>
      <w:r>
        <w:rPr>
          <w:rFonts w:ascii="Times New Roman" w:hAnsi="Times New Roman" w:cs="Times New Roman"/>
          <w:color w:val="222222"/>
          <w:sz w:val="24"/>
          <w:szCs w:val="24"/>
        </w:rPr>
        <w:t xml:space="preserve">, infine, </w:t>
      </w:r>
      <w:r w:rsidRPr="00AD7823">
        <w:rPr>
          <w:rFonts w:ascii="Times New Roman" w:hAnsi="Times New Roman" w:cs="Times New Roman"/>
          <w:color w:val="222222"/>
          <w:sz w:val="24"/>
          <w:szCs w:val="24"/>
        </w:rPr>
        <w:t>non solo quale documento con cui l’istituzione</w:t>
      </w:r>
      <w:r>
        <w:rPr>
          <w:rFonts w:ascii="Times New Roman" w:hAnsi="Times New Roman" w:cs="Times New Roman"/>
          <w:color w:val="222222"/>
          <w:sz w:val="24"/>
          <w:szCs w:val="24"/>
        </w:rPr>
        <w:t xml:space="preserve"> </w:t>
      </w:r>
      <w:r w:rsidRPr="00AD7823">
        <w:rPr>
          <w:rFonts w:ascii="Times New Roman" w:hAnsi="Times New Roman" w:cs="Times New Roman"/>
          <w:color w:val="222222"/>
          <w:sz w:val="24"/>
          <w:szCs w:val="24"/>
        </w:rPr>
        <w:t>dichiara</w:t>
      </w:r>
      <w:r>
        <w:rPr>
          <w:rFonts w:ascii="Times New Roman" w:hAnsi="Times New Roman" w:cs="Times New Roman"/>
          <w:color w:val="222222"/>
          <w:sz w:val="24"/>
          <w:szCs w:val="24"/>
        </w:rPr>
        <w:t xml:space="preserve"> all’esterno la propria identità</w:t>
      </w:r>
      <w:r w:rsidRPr="00AD7823">
        <w:rPr>
          <w:rFonts w:ascii="Times New Roman" w:hAnsi="Times New Roman" w:cs="Times New Roman"/>
          <w:color w:val="222222"/>
          <w:sz w:val="24"/>
          <w:szCs w:val="24"/>
        </w:rPr>
        <w:t>, ma programm</w:t>
      </w:r>
      <w:r>
        <w:rPr>
          <w:rFonts w:ascii="Times New Roman" w:hAnsi="Times New Roman" w:cs="Times New Roman"/>
          <w:color w:val="222222"/>
          <w:sz w:val="24"/>
          <w:szCs w:val="24"/>
        </w:rPr>
        <w:t>a</w:t>
      </w:r>
      <w:r w:rsidRPr="00AD7823">
        <w:rPr>
          <w:rFonts w:ascii="Times New Roman" w:hAnsi="Times New Roman" w:cs="Times New Roman"/>
          <w:color w:val="222222"/>
          <w:sz w:val="24"/>
          <w:szCs w:val="24"/>
        </w:rPr>
        <w:t xml:space="preserve"> completo e coer</w:t>
      </w:r>
      <w:r>
        <w:rPr>
          <w:rFonts w:ascii="Times New Roman" w:hAnsi="Times New Roman" w:cs="Times New Roman"/>
          <w:color w:val="222222"/>
          <w:sz w:val="24"/>
          <w:szCs w:val="24"/>
        </w:rPr>
        <w:t>ente di strutturazione del curricolo, di attività</w:t>
      </w:r>
      <w:r w:rsidRPr="00AD7823">
        <w:rPr>
          <w:rFonts w:ascii="Times New Roman" w:hAnsi="Times New Roman" w:cs="Times New Roman"/>
          <w:color w:val="222222"/>
          <w:sz w:val="24"/>
          <w:szCs w:val="24"/>
        </w:rPr>
        <w:t>, di logistica organizzativa, di impostazione metod</w:t>
      </w:r>
      <w:r>
        <w:rPr>
          <w:rFonts w:ascii="Times New Roman" w:hAnsi="Times New Roman" w:cs="Times New Roman"/>
          <w:color w:val="222222"/>
          <w:sz w:val="24"/>
          <w:szCs w:val="24"/>
        </w:rPr>
        <w:t xml:space="preserve">ologico-didattica, di utilizzo, </w:t>
      </w:r>
      <w:r w:rsidRPr="00AD7823">
        <w:rPr>
          <w:rFonts w:ascii="Times New Roman" w:hAnsi="Times New Roman" w:cs="Times New Roman"/>
          <w:color w:val="222222"/>
          <w:sz w:val="24"/>
          <w:szCs w:val="24"/>
        </w:rPr>
        <w:t>promozione e valorizzazione delle risorse umane, con cui la scuola intende pers</w:t>
      </w:r>
      <w:r>
        <w:rPr>
          <w:rFonts w:ascii="Times New Roman" w:hAnsi="Times New Roman" w:cs="Times New Roman"/>
          <w:color w:val="222222"/>
          <w:sz w:val="24"/>
          <w:szCs w:val="24"/>
        </w:rPr>
        <w:t xml:space="preserve">eguire gli obiettivi dichiarati </w:t>
      </w:r>
      <w:r w:rsidRPr="00AD7823">
        <w:rPr>
          <w:rFonts w:ascii="Times New Roman" w:hAnsi="Times New Roman" w:cs="Times New Roman"/>
          <w:color w:val="222222"/>
          <w:sz w:val="24"/>
          <w:szCs w:val="24"/>
        </w:rPr>
        <w:t>nell’esercizio di funzioni che sono comuni a tutte le istituzioni scolastiche in</w:t>
      </w:r>
      <w:r>
        <w:rPr>
          <w:rFonts w:ascii="Times New Roman" w:hAnsi="Times New Roman" w:cs="Times New Roman"/>
          <w:color w:val="222222"/>
          <w:sz w:val="24"/>
          <w:szCs w:val="24"/>
        </w:rPr>
        <w:t xml:space="preserve"> quanto tali, ma al contempo la </w:t>
      </w:r>
      <w:r w:rsidRPr="00AD7823">
        <w:rPr>
          <w:rFonts w:ascii="Times New Roman" w:hAnsi="Times New Roman" w:cs="Times New Roman"/>
          <w:color w:val="222222"/>
          <w:sz w:val="24"/>
          <w:szCs w:val="24"/>
        </w:rPr>
        <w:t>caratterizzano e la distinguono.</w:t>
      </w:r>
    </w:p>
    <w:p w:rsidR="00D03CD2" w:rsidRDefault="00D03CD2" w:rsidP="00AD7823">
      <w:p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Una chiave di lettura così definita non può prescindere da alcuni </w:t>
      </w:r>
      <w:r w:rsidRPr="00F94219">
        <w:rPr>
          <w:rFonts w:ascii="Times New Roman" w:hAnsi="Times New Roman" w:cs="Times New Roman"/>
          <w:b/>
          <w:bCs/>
          <w:color w:val="222222"/>
          <w:sz w:val="24"/>
          <w:szCs w:val="24"/>
        </w:rPr>
        <w:t>principi di fondo</w:t>
      </w:r>
      <w:r>
        <w:rPr>
          <w:rFonts w:ascii="Times New Roman" w:hAnsi="Times New Roman" w:cs="Times New Roman"/>
          <w:color w:val="222222"/>
          <w:sz w:val="24"/>
          <w:szCs w:val="24"/>
        </w:rPr>
        <w:t xml:space="preserve"> che devono orientare le scelte e l’operare quotidiano del personale scolastico:</w:t>
      </w:r>
    </w:p>
    <w:p w:rsidR="00D03CD2" w:rsidRDefault="00D03CD2" w:rsidP="00AD7823">
      <w:pPr>
        <w:pStyle w:val="Paragrafoelenco"/>
        <w:numPr>
          <w:ilvl w:val="0"/>
          <w:numId w:val="1"/>
        </w:numPr>
        <w:autoSpaceDE w:val="0"/>
        <w:autoSpaceDN w:val="0"/>
        <w:adjustRightInd w:val="0"/>
        <w:spacing w:after="0" w:line="240" w:lineRule="auto"/>
        <w:jc w:val="both"/>
        <w:rPr>
          <w:rFonts w:ascii="Times New Roman" w:hAnsi="Times New Roman" w:cs="Times New Roman"/>
          <w:color w:val="222222"/>
          <w:sz w:val="24"/>
          <w:szCs w:val="24"/>
        </w:rPr>
      </w:pPr>
      <w:r w:rsidRPr="000F0B0F">
        <w:rPr>
          <w:rFonts w:ascii="Times New Roman" w:hAnsi="Times New Roman" w:cs="Times New Roman"/>
          <w:b/>
          <w:bCs/>
          <w:color w:val="222222"/>
          <w:sz w:val="24"/>
          <w:szCs w:val="24"/>
        </w:rPr>
        <w:t>Democrazia partecipata</w:t>
      </w:r>
      <w:r>
        <w:rPr>
          <w:rFonts w:ascii="Times New Roman" w:hAnsi="Times New Roman" w:cs="Times New Roman"/>
          <w:color w:val="222222"/>
          <w:sz w:val="24"/>
          <w:szCs w:val="24"/>
        </w:rPr>
        <w:t>: tutte le scelte devono essere il frutto di un ampio coinvolgimento degli operatori scolastici che devono poter fornire (ciascuno in base alle competenze specifiche) il proprio contributo di idee alle possibili azioni di miglioramento.</w:t>
      </w:r>
    </w:p>
    <w:p w:rsidR="00D03CD2" w:rsidRDefault="00D03CD2" w:rsidP="00AD7823">
      <w:pPr>
        <w:pStyle w:val="Paragrafoelenco"/>
        <w:numPr>
          <w:ilvl w:val="0"/>
          <w:numId w:val="1"/>
        </w:numPr>
        <w:autoSpaceDE w:val="0"/>
        <w:autoSpaceDN w:val="0"/>
        <w:adjustRightInd w:val="0"/>
        <w:spacing w:after="0" w:line="240" w:lineRule="auto"/>
        <w:jc w:val="both"/>
        <w:rPr>
          <w:rFonts w:ascii="Times New Roman" w:hAnsi="Times New Roman" w:cs="Times New Roman"/>
          <w:color w:val="222222"/>
          <w:sz w:val="24"/>
          <w:szCs w:val="24"/>
        </w:rPr>
      </w:pPr>
      <w:r w:rsidRPr="000F0B0F">
        <w:rPr>
          <w:rFonts w:ascii="Times New Roman" w:hAnsi="Times New Roman" w:cs="Times New Roman"/>
          <w:b/>
          <w:bCs/>
          <w:color w:val="222222"/>
          <w:sz w:val="24"/>
          <w:szCs w:val="24"/>
        </w:rPr>
        <w:t>Condivisione dei processi didattici ed educativi</w:t>
      </w:r>
      <w:r>
        <w:rPr>
          <w:rFonts w:ascii="Times New Roman" w:hAnsi="Times New Roman" w:cs="Times New Roman"/>
          <w:color w:val="222222"/>
          <w:sz w:val="24"/>
          <w:szCs w:val="24"/>
        </w:rPr>
        <w:t>: la pianificazione degli interventi diviene produttiva solo se i docenti condividono le scelte operate e avvertono la responsabilità dei processi e dei possibili esiti formativi.</w:t>
      </w:r>
    </w:p>
    <w:p w:rsidR="00FB114A" w:rsidRDefault="00FB114A" w:rsidP="00AD7823">
      <w:pPr>
        <w:pStyle w:val="Paragrafoelenco"/>
        <w:numPr>
          <w:ilvl w:val="0"/>
          <w:numId w:val="1"/>
        </w:num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222222"/>
          <w:sz w:val="24"/>
          <w:szCs w:val="24"/>
        </w:rPr>
        <w:t>Miglioramento dei processi formativi di inclusione</w:t>
      </w:r>
      <w:r w:rsidRPr="00FB114A">
        <w:rPr>
          <w:rFonts w:ascii="Times New Roman" w:hAnsi="Times New Roman" w:cs="Times New Roman"/>
          <w:color w:val="222222"/>
          <w:sz w:val="24"/>
          <w:szCs w:val="24"/>
        </w:rPr>
        <w:t>:</w:t>
      </w:r>
      <w:r>
        <w:rPr>
          <w:rFonts w:ascii="Times New Roman" w:hAnsi="Times New Roman" w:cs="Times New Roman"/>
          <w:color w:val="222222"/>
          <w:sz w:val="24"/>
          <w:szCs w:val="24"/>
        </w:rPr>
        <w:t xml:space="preserve"> la “sfida” educativa dei prossimi anni non può prescindere dai cambiamenti sociali e culturali in atto. La capacità inclusiva della scuola rappresenta una </w:t>
      </w:r>
      <w:proofErr w:type="spellStart"/>
      <w:r w:rsidRPr="00FB114A">
        <w:rPr>
          <w:rFonts w:ascii="Times New Roman" w:hAnsi="Times New Roman" w:cs="Times New Roman"/>
          <w:i/>
          <w:color w:val="222222"/>
          <w:sz w:val="24"/>
          <w:szCs w:val="24"/>
        </w:rPr>
        <w:t>conditio</w:t>
      </w:r>
      <w:proofErr w:type="spellEnd"/>
      <w:r w:rsidRPr="00FB114A">
        <w:rPr>
          <w:rFonts w:ascii="Times New Roman" w:hAnsi="Times New Roman" w:cs="Times New Roman"/>
          <w:i/>
          <w:color w:val="222222"/>
          <w:sz w:val="24"/>
          <w:szCs w:val="24"/>
        </w:rPr>
        <w:t xml:space="preserve"> sine qua non</w:t>
      </w:r>
      <w:r>
        <w:rPr>
          <w:rFonts w:ascii="Times New Roman" w:hAnsi="Times New Roman" w:cs="Times New Roman"/>
          <w:color w:val="222222"/>
          <w:sz w:val="24"/>
          <w:szCs w:val="24"/>
        </w:rPr>
        <w:t xml:space="preserve"> fondamentale nella crescita della comunità scolastica e del territorio </w:t>
      </w:r>
      <w:r w:rsidR="005D5469">
        <w:rPr>
          <w:rFonts w:ascii="Times New Roman" w:hAnsi="Times New Roman" w:cs="Times New Roman"/>
          <w:color w:val="222222"/>
          <w:sz w:val="24"/>
          <w:szCs w:val="24"/>
        </w:rPr>
        <w:t>di appartenenza.</w:t>
      </w:r>
    </w:p>
    <w:p w:rsidR="00D03CD2" w:rsidRPr="00AD7823" w:rsidRDefault="00D03CD2" w:rsidP="00AD7823">
      <w:pPr>
        <w:pStyle w:val="Paragrafoelenco"/>
        <w:numPr>
          <w:ilvl w:val="0"/>
          <w:numId w:val="1"/>
        </w:num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b/>
          <w:bCs/>
          <w:color w:val="222222"/>
          <w:sz w:val="24"/>
          <w:szCs w:val="24"/>
        </w:rPr>
        <w:t>Trasparenza</w:t>
      </w:r>
      <w:r w:rsidRPr="000F0B0F">
        <w:rPr>
          <w:rFonts w:ascii="Times New Roman" w:hAnsi="Times New Roman" w:cs="Times New Roman"/>
          <w:color w:val="222222"/>
          <w:sz w:val="24"/>
          <w:szCs w:val="24"/>
        </w:rPr>
        <w:t>:</w:t>
      </w:r>
      <w:r>
        <w:rPr>
          <w:rFonts w:ascii="Times New Roman" w:hAnsi="Times New Roman" w:cs="Times New Roman"/>
          <w:color w:val="222222"/>
          <w:sz w:val="24"/>
          <w:szCs w:val="24"/>
        </w:rPr>
        <w:t xml:space="preserve"> l’assunzione di un modello operativo vocato al miglioramento continuo non può prescindere dalla logica del “dare conto” agli utenti degli esiti dei processi attivati perché si generi un circuito virtuoso di comunicazione e di scambio che rigeneri l’impegno e la responsabilità educativa.</w:t>
      </w:r>
    </w:p>
    <w:p w:rsidR="00D03CD2" w:rsidRDefault="00D03CD2" w:rsidP="00B73B64">
      <w:pPr>
        <w:pStyle w:val="Default"/>
        <w:jc w:val="both"/>
        <w:rPr>
          <w:rFonts w:ascii="Times New Roman" w:hAnsi="Times New Roman" w:cs="Times New Roman"/>
        </w:rPr>
      </w:pPr>
      <w:r>
        <w:rPr>
          <w:rFonts w:ascii="Times New Roman" w:hAnsi="Times New Roman" w:cs="Times New Roman"/>
        </w:rPr>
        <w:lastRenderedPageBreak/>
        <w:t xml:space="preserve">Ai fini dell’elaborazione del documento, è indispensabile renderlo coerente con gli </w:t>
      </w:r>
      <w:r>
        <w:rPr>
          <w:rFonts w:ascii="Times New Roman" w:hAnsi="Times New Roman" w:cs="Times New Roman"/>
          <w:i/>
          <w:iCs/>
        </w:rPr>
        <w:t xml:space="preserve">obiettivi di miglioramento </w:t>
      </w:r>
      <w:r>
        <w:rPr>
          <w:rFonts w:ascii="Times New Roman" w:hAnsi="Times New Roman" w:cs="Times New Roman"/>
        </w:rPr>
        <w:t xml:space="preserve">da perseguire sulla base delle priorità individuate dall’Unità di Autovalutazione d’Istituto a seguito del R. A. V. (Rapporto di Autovalutazione) elaborato </w:t>
      </w:r>
      <w:r w:rsidR="005D5469">
        <w:rPr>
          <w:rFonts w:ascii="Times New Roman" w:hAnsi="Times New Roman" w:cs="Times New Roman"/>
        </w:rPr>
        <w:t>per il triennio 2019-2022</w:t>
      </w:r>
      <w:r>
        <w:rPr>
          <w:rFonts w:ascii="Times New Roman" w:hAnsi="Times New Roman" w:cs="Times New Roman"/>
        </w:rPr>
        <w:t xml:space="preserve">. </w:t>
      </w:r>
    </w:p>
    <w:p w:rsidR="00D03CD2" w:rsidRDefault="00D03CD2" w:rsidP="00B73B64">
      <w:pPr>
        <w:pStyle w:val="Default"/>
        <w:jc w:val="both"/>
        <w:rPr>
          <w:rFonts w:ascii="Times New Roman" w:hAnsi="Times New Roman" w:cs="Times New Roman"/>
        </w:rPr>
      </w:pPr>
      <w:r>
        <w:rPr>
          <w:rFonts w:ascii="Times New Roman" w:hAnsi="Times New Roman" w:cs="Times New Roman"/>
        </w:rPr>
        <w:t>Gli esiti di tale attività sono così riassunti in tabella:</w:t>
      </w:r>
    </w:p>
    <w:p w:rsidR="00D03CD2" w:rsidRDefault="00D03CD2" w:rsidP="00B73B64">
      <w:pPr>
        <w:pStyle w:val="Default"/>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D03CD2" w:rsidRPr="00D87D90">
        <w:tc>
          <w:tcPr>
            <w:tcW w:w="3209" w:type="dxa"/>
          </w:tcPr>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r w:rsidRPr="00D87D90">
              <w:rPr>
                <w:rFonts w:ascii="Times New Roman" w:hAnsi="Times New Roman" w:cs="Times New Roman"/>
                <w:b/>
                <w:bCs/>
                <w:color w:val="000000"/>
                <w:sz w:val="24"/>
                <w:szCs w:val="24"/>
              </w:rPr>
              <w:t>ESITI DEGLI STUDENTI</w:t>
            </w:r>
          </w:p>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r w:rsidRPr="00D87D90">
              <w:rPr>
                <w:rFonts w:ascii="Times New Roman" w:hAnsi="Times New Roman" w:cs="Times New Roman"/>
                <w:color w:val="000000"/>
                <w:sz w:val="24"/>
                <w:szCs w:val="24"/>
              </w:rPr>
              <w:t xml:space="preserve">RISULTATI NELLE </w:t>
            </w: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r w:rsidRPr="00D87D90">
              <w:rPr>
                <w:rFonts w:ascii="Times New Roman" w:hAnsi="Times New Roman" w:cs="Times New Roman"/>
                <w:color w:val="000000"/>
                <w:sz w:val="24"/>
                <w:szCs w:val="24"/>
              </w:rPr>
              <w:t xml:space="preserve">PROVE </w:t>
            </w: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r w:rsidRPr="00D87D90">
              <w:rPr>
                <w:rFonts w:ascii="Times New Roman" w:hAnsi="Times New Roman" w:cs="Times New Roman"/>
                <w:color w:val="000000"/>
                <w:sz w:val="24"/>
                <w:szCs w:val="24"/>
              </w:rPr>
              <w:t xml:space="preserve">STANDARDIZZATE </w:t>
            </w: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r w:rsidRPr="00D87D90">
              <w:rPr>
                <w:rFonts w:ascii="Times New Roman" w:hAnsi="Times New Roman" w:cs="Times New Roman"/>
                <w:color w:val="000000"/>
                <w:sz w:val="24"/>
                <w:szCs w:val="24"/>
              </w:rPr>
              <w:t>NAZIONALI</w:t>
            </w:r>
            <w:r>
              <w:rPr>
                <w:rFonts w:ascii="Times New Roman" w:hAnsi="Times New Roman" w:cs="Times New Roman"/>
                <w:color w:val="000000"/>
                <w:sz w:val="24"/>
                <w:szCs w:val="24"/>
              </w:rPr>
              <w:t xml:space="preserve"> -</w:t>
            </w:r>
            <w:r w:rsidRPr="00D87D90">
              <w:rPr>
                <w:rFonts w:ascii="Times New Roman" w:hAnsi="Times New Roman" w:cs="Times New Roman"/>
                <w:color w:val="000000"/>
                <w:sz w:val="24"/>
                <w:szCs w:val="24"/>
              </w:rPr>
              <w:t xml:space="preserve"> INVALSI</w:t>
            </w:r>
          </w:p>
        </w:tc>
        <w:tc>
          <w:tcPr>
            <w:tcW w:w="3209" w:type="dxa"/>
          </w:tcPr>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r w:rsidRPr="00D87D90">
              <w:rPr>
                <w:rFonts w:ascii="Times New Roman" w:hAnsi="Times New Roman" w:cs="Times New Roman"/>
                <w:b/>
                <w:bCs/>
                <w:color w:val="000000"/>
                <w:sz w:val="24"/>
                <w:szCs w:val="24"/>
              </w:rPr>
              <w:t>PRIORITA’</w:t>
            </w:r>
          </w:p>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r w:rsidRPr="00D87D90">
              <w:rPr>
                <w:rFonts w:ascii="Times New Roman" w:hAnsi="Times New Roman" w:cs="Times New Roman"/>
                <w:color w:val="000000"/>
                <w:sz w:val="24"/>
                <w:szCs w:val="24"/>
              </w:rPr>
              <w:t>Dalle prove INVALSI emergono delle difficoltà negli esit</w:t>
            </w:r>
            <w:r w:rsidR="005D5469">
              <w:rPr>
                <w:rFonts w:ascii="Times New Roman" w:hAnsi="Times New Roman" w:cs="Times New Roman"/>
                <w:color w:val="000000"/>
                <w:sz w:val="24"/>
                <w:szCs w:val="24"/>
              </w:rPr>
              <w:t xml:space="preserve">i in ITALIANO e MATEMATICA (nella </w:t>
            </w:r>
            <w:r w:rsidRPr="00D87D90">
              <w:rPr>
                <w:rFonts w:ascii="Times New Roman" w:hAnsi="Times New Roman" w:cs="Times New Roman"/>
                <w:color w:val="000000"/>
                <w:sz w:val="24"/>
                <w:szCs w:val="24"/>
              </w:rPr>
              <w:t>Scuola secondaria di I grado).</w:t>
            </w: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tc>
        <w:tc>
          <w:tcPr>
            <w:tcW w:w="3210" w:type="dxa"/>
          </w:tcPr>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r w:rsidRPr="00D87D90">
              <w:rPr>
                <w:rFonts w:ascii="Times New Roman" w:hAnsi="Times New Roman" w:cs="Times New Roman"/>
                <w:b/>
                <w:bCs/>
                <w:color w:val="000000"/>
                <w:sz w:val="24"/>
                <w:szCs w:val="24"/>
              </w:rPr>
              <w:t>TRAGUARDI</w:t>
            </w:r>
          </w:p>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r w:rsidRPr="00D87D90">
              <w:rPr>
                <w:rFonts w:ascii="Times New Roman" w:hAnsi="Times New Roman" w:cs="Times New Roman"/>
                <w:color w:val="000000"/>
                <w:sz w:val="24"/>
                <w:szCs w:val="24"/>
              </w:rPr>
              <w:t>Migliorare la percentuale del punteggio delle classi in Italiano e in Matematica.</w:t>
            </w: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p w:rsidR="00D03CD2" w:rsidRPr="00D87D90" w:rsidRDefault="00D03CD2" w:rsidP="00D87D90">
            <w:pPr>
              <w:autoSpaceDE w:val="0"/>
              <w:autoSpaceDN w:val="0"/>
              <w:adjustRightInd w:val="0"/>
              <w:spacing w:after="0" w:line="240" w:lineRule="auto"/>
              <w:jc w:val="both"/>
              <w:rPr>
                <w:rFonts w:ascii="Times New Roman" w:hAnsi="Times New Roman" w:cs="Times New Roman"/>
                <w:color w:val="000000"/>
                <w:sz w:val="24"/>
                <w:szCs w:val="24"/>
              </w:rPr>
            </w:pPr>
          </w:p>
        </w:tc>
      </w:tr>
    </w:tbl>
    <w:p w:rsidR="00D03CD2" w:rsidRDefault="00D03CD2" w:rsidP="005445BE">
      <w:pPr>
        <w:pStyle w:val="Default"/>
        <w:jc w:val="both"/>
        <w:rPr>
          <w:rFonts w:ascii="Times New Roman" w:hAnsi="Times New Roman" w:cs="Times New Roman"/>
        </w:rPr>
      </w:pPr>
    </w:p>
    <w:p w:rsidR="005D5469" w:rsidRDefault="005D5469" w:rsidP="005445BE">
      <w:pPr>
        <w:pStyle w:val="Default"/>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D03CD2" w:rsidRPr="00D87D90" w:rsidTr="00E935AC">
        <w:trPr>
          <w:trHeight w:val="8070"/>
        </w:trPr>
        <w:tc>
          <w:tcPr>
            <w:tcW w:w="4814" w:type="dxa"/>
          </w:tcPr>
          <w:p w:rsidR="00E935AC" w:rsidRDefault="00E935AC" w:rsidP="00D87D90">
            <w:pPr>
              <w:autoSpaceDE w:val="0"/>
              <w:autoSpaceDN w:val="0"/>
              <w:adjustRightInd w:val="0"/>
              <w:spacing w:after="0" w:line="240" w:lineRule="auto"/>
              <w:jc w:val="center"/>
              <w:rPr>
                <w:rFonts w:ascii="Times New Roman" w:hAnsi="Times New Roman" w:cs="Times New Roman"/>
                <w:b/>
                <w:bCs/>
                <w:color w:val="000000"/>
                <w:sz w:val="24"/>
                <w:szCs w:val="24"/>
              </w:rPr>
            </w:pPr>
          </w:p>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r w:rsidRPr="00D87D90">
              <w:rPr>
                <w:rFonts w:ascii="Times New Roman" w:hAnsi="Times New Roman" w:cs="Times New Roman"/>
                <w:b/>
                <w:bCs/>
                <w:color w:val="000000"/>
                <w:sz w:val="24"/>
                <w:szCs w:val="24"/>
              </w:rPr>
              <w:t>AREA DI PROCESSO</w:t>
            </w:r>
          </w:p>
          <w:p w:rsidR="00D03CD2" w:rsidRPr="00D87D90" w:rsidRDefault="00D03CD2" w:rsidP="00D87D90">
            <w:pPr>
              <w:autoSpaceDE w:val="0"/>
              <w:autoSpaceDN w:val="0"/>
              <w:adjustRightInd w:val="0"/>
              <w:spacing w:after="0" w:line="240" w:lineRule="auto"/>
              <w:jc w:val="center"/>
              <w:rPr>
                <w:rFonts w:ascii="Times New Roman" w:hAnsi="Times New Roman" w:cs="Times New Roman"/>
                <w:b/>
                <w:bCs/>
                <w:color w:val="000000"/>
                <w:sz w:val="24"/>
                <w:szCs w:val="24"/>
              </w:rPr>
            </w:pPr>
          </w:p>
          <w:p w:rsidR="00D03CD2" w:rsidRPr="00D87D90" w:rsidRDefault="00D03CD2" w:rsidP="00D87D90">
            <w:pPr>
              <w:pStyle w:val="Default"/>
              <w:jc w:val="center"/>
              <w:rPr>
                <w:rFonts w:ascii="Times New Roman" w:hAnsi="Times New Roman" w:cs="Times New Roman"/>
              </w:rPr>
            </w:pPr>
            <w:r w:rsidRPr="00D87D90">
              <w:rPr>
                <w:rFonts w:ascii="Times New Roman" w:hAnsi="Times New Roman" w:cs="Times New Roman"/>
              </w:rPr>
              <w:t>CURRICOLO, PROGETTAZIONE E VALUTAZIONE</w:t>
            </w: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D87D90">
            <w:pPr>
              <w:pStyle w:val="Default"/>
              <w:jc w:val="center"/>
              <w:rPr>
                <w:rFonts w:ascii="Times New Roman" w:hAnsi="Times New Roman" w:cs="Times New Roman"/>
              </w:rPr>
            </w:pPr>
          </w:p>
          <w:p w:rsidR="00D03CD2" w:rsidRPr="00D87D90" w:rsidRDefault="00D03CD2" w:rsidP="00E935AC">
            <w:pPr>
              <w:pStyle w:val="Default"/>
              <w:rPr>
                <w:rFonts w:ascii="Times New Roman" w:hAnsi="Times New Roman" w:cs="Times New Roman"/>
              </w:rPr>
            </w:pPr>
          </w:p>
          <w:p w:rsidR="00D03CD2" w:rsidRDefault="00E935AC" w:rsidP="00D87D90">
            <w:pPr>
              <w:pStyle w:val="Default"/>
              <w:jc w:val="center"/>
              <w:rPr>
                <w:rFonts w:ascii="Times New Roman" w:hAnsi="Times New Roman" w:cs="Times New Roman"/>
              </w:rPr>
            </w:pPr>
            <w:r>
              <w:rPr>
                <w:rFonts w:ascii="Times New Roman" w:hAnsi="Times New Roman" w:cs="Times New Roman"/>
              </w:rPr>
              <w:t>AMBIENTI</w:t>
            </w:r>
            <w:r w:rsidR="00D03CD2" w:rsidRPr="00D87D90">
              <w:rPr>
                <w:rFonts w:ascii="Times New Roman" w:hAnsi="Times New Roman" w:cs="Times New Roman"/>
              </w:rPr>
              <w:t xml:space="preserve"> DI APPRENDIMENTO</w:t>
            </w:r>
          </w:p>
          <w:p w:rsidR="0006077A" w:rsidRPr="00D87D90" w:rsidRDefault="0006077A" w:rsidP="00D87D90">
            <w:pPr>
              <w:pStyle w:val="Default"/>
              <w:jc w:val="center"/>
              <w:rPr>
                <w:rFonts w:ascii="Times New Roman" w:hAnsi="Times New Roman" w:cs="Times New Roman"/>
              </w:rPr>
            </w:pPr>
            <w:r>
              <w:rPr>
                <w:rFonts w:ascii="Times New Roman" w:hAnsi="Times New Roman" w:cs="Times New Roman"/>
              </w:rPr>
              <w:t>METODOLOGIA</w:t>
            </w:r>
          </w:p>
        </w:tc>
        <w:tc>
          <w:tcPr>
            <w:tcW w:w="4814" w:type="dxa"/>
          </w:tcPr>
          <w:p w:rsidR="00E935AC" w:rsidRDefault="00E935AC" w:rsidP="00D87D90">
            <w:pPr>
              <w:pStyle w:val="Default"/>
              <w:jc w:val="center"/>
              <w:rPr>
                <w:rFonts w:ascii="Times New Roman" w:hAnsi="Times New Roman" w:cs="Times New Roman"/>
                <w:b/>
                <w:bCs/>
              </w:rPr>
            </w:pPr>
          </w:p>
          <w:p w:rsidR="00D03CD2" w:rsidRPr="00D87D90" w:rsidRDefault="00D03CD2" w:rsidP="00D87D90">
            <w:pPr>
              <w:pStyle w:val="Default"/>
              <w:jc w:val="center"/>
              <w:rPr>
                <w:rFonts w:ascii="Times New Roman" w:hAnsi="Times New Roman" w:cs="Times New Roman"/>
                <w:b/>
                <w:bCs/>
              </w:rPr>
            </w:pPr>
            <w:r w:rsidRPr="00D87D90">
              <w:rPr>
                <w:rFonts w:ascii="Times New Roman" w:hAnsi="Times New Roman" w:cs="Times New Roman"/>
                <w:b/>
                <w:bCs/>
              </w:rPr>
              <w:t>OBIETTIVI DI PROCESSO</w:t>
            </w:r>
          </w:p>
          <w:p w:rsidR="00D03CD2" w:rsidRPr="00D87D90" w:rsidRDefault="00D03CD2" w:rsidP="00D87D90">
            <w:pPr>
              <w:pStyle w:val="Default"/>
              <w:jc w:val="center"/>
              <w:rPr>
                <w:rFonts w:ascii="Times New Roman" w:hAnsi="Times New Roman" w:cs="Times New Roman"/>
                <w:b/>
                <w:bCs/>
              </w:rPr>
            </w:pPr>
          </w:p>
          <w:p w:rsidR="00D03CD2" w:rsidRPr="00D87D90" w:rsidRDefault="00D03CD2" w:rsidP="00D87D90">
            <w:pPr>
              <w:pStyle w:val="Default"/>
              <w:jc w:val="both"/>
              <w:rPr>
                <w:rFonts w:ascii="Times New Roman" w:hAnsi="Times New Roman" w:cs="Times New Roman"/>
              </w:rPr>
            </w:pPr>
            <w:r w:rsidRPr="00D87D90">
              <w:rPr>
                <w:rFonts w:ascii="Times New Roman" w:hAnsi="Times New Roman" w:cs="Times New Roman"/>
              </w:rPr>
              <w:t>Elaborare una progettazione didattica condivisa per classi parallele (PRIMARIA</w:t>
            </w:r>
            <w:r w:rsidR="005D5469" w:rsidRPr="00D87D90">
              <w:rPr>
                <w:rFonts w:ascii="Times New Roman" w:hAnsi="Times New Roman" w:cs="Times New Roman"/>
              </w:rPr>
              <w:t xml:space="preserve"> e SECONDARIA di I GRADO</w:t>
            </w:r>
            <w:r w:rsidRPr="00D87D90">
              <w:rPr>
                <w:rFonts w:ascii="Times New Roman" w:hAnsi="Times New Roman" w:cs="Times New Roman"/>
              </w:rPr>
              <w:t>).</w:t>
            </w: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r w:rsidRPr="00D87D90">
              <w:rPr>
                <w:rFonts w:ascii="Times New Roman" w:hAnsi="Times New Roman" w:cs="Times New Roman"/>
              </w:rPr>
              <w:t>Elaborare degli strumenti di monitoraggio periodico (N. 3 nel corso dell’anno: ingresso, intermedio e finale) per classi parallele (PRIMARIA e SECONDARIA di I GRADO).</w:t>
            </w: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r w:rsidRPr="00D87D90">
              <w:rPr>
                <w:rFonts w:ascii="Times New Roman" w:hAnsi="Times New Roman" w:cs="Times New Roman"/>
              </w:rPr>
              <w:t>Proporre attività didattiche organizzate per gruppi eterogen</w:t>
            </w:r>
            <w:r>
              <w:rPr>
                <w:rFonts w:ascii="Times New Roman" w:hAnsi="Times New Roman" w:cs="Times New Roman"/>
              </w:rPr>
              <w:t>e</w:t>
            </w:r>
            <w:r w:rsidRPr="00D87D90">
              <w:rPr>
                <w:rFonts w:ascii="Times New Roman" w:hAnsi="Times New Roman" w:cs="Times New Roman"/>
              </w:rPr>
              <w:t>i, anche per classi aperte.</w:t>
            </w: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r w:rsidRPr="00D87D90">
              <w:rPr>
                <w:rFonts w:ascii="Times New Roman" w:hAnsi="Times New Roman" w:cs="Times New Roman"/>
              </w:rPr>
              <w:t>Utilizzare sistematicamente le tecnologie informatiche</w:t>
            </w:r>
            <w:r w:rsidR="00E935AC">
              <w:rPr>
                <w:rFonts w:ascii="Times New Roman" w:hAnsi="Times New Roman" w:cs="Times New Roman"/>
              </w:rPr>
              <w:t xml:space="preserve"> e gli ambienti di apprendimento innovativi (</w:t>
            </w:r>
            <w:r w:rsidR="00E935AC" w:rsidRPr="00E935AC">
              <w:rPr>
                <w:rFonts w:ascii="Times New Roman" w:hAnsi="Times New Roman" w:cs="Times New Roman"/>
                <w:b/>
              </w:rPr>
              <w:t>Atelier creativi</w:t>
            </w:r>
            <w:r w:rsidR="00E935AC">
              <w:rPr>
                <w:rFonts w:ascii="Times New Roman" w:hAnsi="Times New Roman" w:cs="Times New Roman"/>
              </w:rPr>
              <w:t xml:space="preserve"> – </w:t>
            </w:r>
            <w:r w:rsidR="00E935AC" w:rsidRPr="00E935AC">
              <w:rPr>
                <w:rFonts w:ascii="Times New Roman" w:hAnsi="Times New Roman" w:cs="Times New Roman"/>
                <w:b/>
              </w:rPr>
              <w:t>Biblioteche digitali</w:t>
            </w:r>
            <w:r w:rsidR="00E935AC">
              <w:rPr>
                <w:rFonts w:ascii="Times New Roman" w:hAnsi="Times New Roman" w:cs="Times New Roman"/>
              </w:rPr>
              <w:t>)</w:t>
            </w:r>
            <w:r w:rsidRPr="00D87D90">
              <w:rPr>
                <w:rFonts w:ascii="Times New Roman" w:hAnsi="Times New Roman" w:cs="Times New Roman"/>
              </w:rPr>
              <w:t>.</w:t>
            </w:r>
          </w:p>
          <w:p w:rsidR="00D03CD2" w:rsidRPr="00D87D90" w:rsidRDefault="00D03CD2" w:rsidP="00D87D90">
            <w:pPr>
              <w:pStyle w:val="Default"/>
              <w:jc w:val="both"/>
              <w:rPr>
                <w:rFonts w:ascii="Times New Roman" w:hAnsi="Times New Roman" w:cs="Times New Roman"/>
              </w:rPr>
            </w:pPr>
          </w:p>
          <w:p w:rsidR="00D03CD2" w:rsidRPr="00D87D90" w:rsidRDefault="00D03CD2" w:rsidP="00D87D90">
            <w:pPr>
              <w:pStyle w:val="Default"/>
              <w:jc w:val="both"/>
              <w:rPr>
                <w:rFonts w:ascii="Times New Roman" w:hAnsi="Times New Roman" w:cs="Times New Roman"/>
              </w:rPr>
            </w:pPr>
            <w:r w:rsidRPr="00D87D90">
              <w:rPr>
                <w:rFonts w:ascii="Times New Roman" w:hAnsi="Times New Roman" w:cs="Times New Roman"/>
              </w:rPr>
              <w:t>Proporre con sistematicità situazioni problematiche concrete per misurare le competenze maturate dagli alunni</w:t>
            </w:r>
            <w:r w:rsidR="00E935AC">
              <w:rPr>
                <w:rFonts w:ascii="Times New Roman" w:hAnsi="Times New Roman" w:cs="Times New Roman"/>
              </w:rPr>
              <w:t xml:space="preserve"> (</w:t>
            </w:r>
            <w:r w:rsidR="00E935AC" w:rsidRPr="00E935AC">
              <w:rPr>
                <w:rFonts w:ascii="Times New Roman" w:hAnsi="Times New Roman" w:cs="Times New Roman"/>
                <w:b/>
              </w:rPr>
              <w:t>compiti autentici o di realtà</w:t>
            </w:r>
            <w:r w:rsidR="00E935AC">
              <w:rPr>
                <w:rFonts w:ascii="Times New Roman" w:hAnsi="Times New Roman" w:cs="Times New Roman"/>
              </w:rPr>
              <w:t>)</w:t>
            </w:r>
            <w:r w:rsidRPr="00D87D90">
              <w:rPr>
                <w:rFonts w:ascii="Times New Roman" w:hAnsi="Times New Roman" w:cs="Times New Roman"/>
              </w:rPr>
              <w:t>.</w:t>
            </w:r>
          </w:p>
          <w:p w:rsidR="00D03CD2" w:rsidRPr="00D87D90" w:rsidRDefault="00D03CD2" w:rsidP="00D87D90">
            <w:pPr>
              <w:pStyle w:val="Default"/>
              <w:jc w:val="center"/>
              <w:rPr>
                <w:rFonts w:ascii="Times New Roman" w:hAnsi="Times New Roman" w:cs="Times New Roman"/>
                <w:b/>
                <w:bCs/>
              </w:rPr>
            </w:pPr>
          </w:p>
          <w:p w:rsidR="00D03CD2" w:rsidRPr="00D87D90" w:rsidRDefault="00D03CD2" w:rsidP="00D87D90">
            <w:pPr>
              <w:pStyle w:val="Default"/>
              <w:jc w:val="center"/>
              <w:rPr>
                <w:rFonts w:ascii="Times New Roman" w:hAnsi="Times New Roman" w:cs="Times New Roman"/>
                <w:b/>
                <w:bCs/>
              </w:rPr>
            </w:pPr>
          </w:p>
        </w:tc>
      </w:tr>
    </w:tbl>
    <w:p w:rsidR="00D03CD2" w:rsidRDefault="00D03CD2" w:rsidP="005445BE">
      <w:pPr>
        <w:pStyle w:val="Default"/>
        <w:jc w:val="both"/>
        <w:rPr>
          <w:rFonts w:ascii="Times New Roman" w:hAnsi="Times New Roman" w:cs="Times New Roman"/>
        </w:rPr>
      </w:pPr>
    </w:p>
    <w:p w:rsidR="00D03CD2" w:rsidRDefault="00D03CD2" w:rsidP="00457F30">
      <w:pPr>
        <w:autoSpaceDE w:val="0"/>
        <w:autoSpaceDN w:val="0"/>
        <w:adjustRightInd w:val="0"/>
        <w:spacing w:after="0" w:line="240" w:lineRule="auto"/>
        <w:jc w:val="both"/>
        <w:rPr>
          <w:rFonts w:ascii="Times New Roman" w:hAnsi="Times New Roman" w:cs="Times New Roman"/>
          <w:i/>
          <w:iCs/>
          <w:color w:val="000000"/>
          <w:sz w:val="24"/>
          <w:szCs w:val="24"/>
        </w:rPr>
      </w:pPr>
      <w:r w:rsidRPr="00457F30">
        <w:rPr>
          <w:rFonts w:ascii="Times New Roman" w:hAnsi="Times New Roman" w:cs="Times New Roman"/>
          <w:color w:val="000000"/>
          <w:sz w:val="24"/>
          <w:szCs w:val="24"/>
        </w:rPr>
        <w:t xml:space="preserve">Da quanto sopra indicato deriva la necessità di rafforzare i processi di costruzione del </w:t>
      </w:r>
      <w:r w:rsidRPr="00457F30">
        <w:rPr>
          <w:rFonts w:ascii="Times New Roman" w:hAnsi="Times New Roman" w:cs="Times New Roman"/>
          <w:i/>
          <w:iCs/>
          <w:color w:val="000000"/>
          <w:sz w:val="24"/>
          <w:szCs w:val="24"/>
        </w:rPr>
        <w:t>Curricolo Verticale di Istituto</w:t>
      </w:r>
      <w:r w:rsidRPr="00457F30">
        <w:rPr>
          <w:rFonts w:ascii="Times New Roman" w:hAnsi="Times New Roman" w:cs="Times New Roman"/>
          <w:color w:val="000000"/>
          <w:sz w:val="24"/>
          <w:szCs w:val="24"/>
        </w:rPr>
        <w:t>, strutturando coerentemente i percorsi di insegnamento-apprendimento e superando la dimensione trasmissiva</w:t>
      </w:r>
      <w:r>
        <w:rPr>
          <w:rFonts w:ascii="Times New Roman" w:hAnsi="Times New Roman" w:cs="Times New Roman"/>
          <w:color w:val="000000"/>
          <w:sz w:val="24"/>
          <w:szCs w:val="24"/>
        </w:rPr>
        <w:t xml:space="preserve"> dei </w:t>
      </w:r>
      <w:proofErr w:type="spellStart"/>
      <w:r>
        <w:rPr>
          <w:rFonts w:ascii="Times New Roman" w:hAnsi="Times New Roman" w:cs="Times New Roman"/>
          <w:color w:val="000000"/>
          <w:sz w:val="24"/>
          <w:szCs w:val="24"/>
        </w:rPr>
        <w:t>saperi</w:t>
      </w:r>
      <w:proofErr w:type="spellEnd"/>
      <w:r w:rsidRPr="00457F30">
        <w:rPr>
          <w:rFonts w:ascii="Times New Roman" w:hAnsi="Times New Roman" w:cs="Times New Roman"/>
          <w:color w:val="000000"/>
          <w:sz w:val="24"/>
          <w:szCs w:val="24"/>
        </w:rPr>
        <w:t xml:space="preserve"> per portare gli alunni al raggiungimento dei </w:t>
      </w:r>
      <w:r w:rsidRPr="00457F30">
        <w:rPr>
          <w:rFonts w:ascii="Times New Roman" w:hAnsi="Times New Roman" w:cs="Times New Roman"/>
          <w:i/>
          <w:iCs/>
          <w:color w:val="000000"/>
          <w:sz w:val="24"/>
          <w:szCs w:val="24"/>
        </w:rPr>
        <w:t xml:space="preserve">traguardi per lo sviluppo delle competenze </w:t>
      </w:r>
      <w:r w:rsidRPr="00457F30">
        <w:rPr>
          <w:rFonts w:ascii="Times New Roman" w:hAnsi="Times New Roman" w:cs="Times New Roman"/>
          <w:color w:val="000000"/>
          <w:sz w:val="24"/>
          <w:szCs w:val="24"/>
        </w:rPr>
        <w:t xml:space="preserve">al termine della scuola secondaria di primo grado </w:t>
      </w:r>
      <w:r w:rsidRPr="00457F30">
        <w:rPr>
          <w:rFonts w:ascii="Times New Roman" w:hAnsi="Times New Roman" w:cs="Times New Roman"/>
          <w:color w:val="000000"/>
          <w:sz w:val="24"/>
          <w:szCs w:val="24"/>
        </w:rPr>
        <w:lastRenderedPageBreak/>
        <w:t>previsti dalle Indicazioni Nazionali 2012, avvalendosi di un approccio metodologico-didattico fun</w:t>
      </w:r>
      <w:r w:rsidR="00E935AC">
        <w:rPr>
          <w:rFonts w:ascii="Times New Roman" w:hAnsi="Times New Roman" w:cs="Times New Roman"/>
          <w:color w:val="000000"/>
          <w:sz w:val="24"/>
          <w:szCs w:val="24"/>
        </w:rPr>
        <w:t>zionale ad una scuola che ha come</w:t>
      </w:r>
      <w:r w:rsidRPr="00457F30">
        <w:rPr>
          <w:rFonts w:ascii="Times New Roman" w:hAnsi="Times New Roman" w:cs="Times New Roman"/>
          <w:color w:val="000000"/>
          <w:sz w:val="24"/>
          <w:szCs w:val="24"/>
        </w:rPr>
        <w:t xml:space="preserve"> finalità il </w:t>
      </w:r>
      <w:r w:rsidRPr="00457F30">
        <w:rPr>
          <w:rFonts w:ascii="Times New Roman" w:hAnsi="Times New Roman" w:cs="Times New Roman"/>
          <w:i/>
          <w:iCs/>
          <w:color w:val="000000"/>
          <w:sz w:val="24"/>
          <w:szCs w:val="24"/>
        </w:rPr>
        <w:t>successo formativo</w:t>
      </w:r>
      <w:r w:rsidRPr="00457F30">
        <w:rPr>
          <w:rFonts w:ascii="Times New Roman" w:hAnsi="Times New Roman" w:cs="Times New Roman"/>
          <w:color w:val="000000"/>
          <w:sz w:val="24"/>
          <w:szCs w:val="24"/>
        </w:rPr>
        <w:t xml:space="preserve">, quindi che orienta la propria azione alla realizzazione del pieno “diritto ad apprendere e alla crescita educativa” di tutti e che, nel perseguirlo, </w:t>
      </w:r>
      <w:r w:rsidRPr="00457F30">
        <w:rPr>
          <w:rFonts w:ascii="Times New Roman" w:hAnsi="Times New Roman" w:cs="Times New Roman"/>
          <w:i/>
          <w:iCs/>
          <w:color w:val="000000"/>
          <w:sz w:val="24"/>
          <w:szCs w:val="24"/>
        </w:rPr>
        <w:t>riconosce e valorizza la diversità, differenzia e personalizza le proposte, attiva percorsi laboratoriali di rinforzo, recupero e potenziamento degli apprendimenti, favorisce le esperienze di socializzazione e di assunzione di responsabilità da parte degli alunni</w:t>
      </w:r>
      <w:r w:rsidR="00E935AC">
        <w:rPr>
          <w:rFonts w:ascii="Times New Roman" w:hAnsi="Times New Roman" w:cs="Times New Roman"/>
          <w:i/>
          <w:iCs/>
          <w:color w:val="000000"/>
          <w:sz w:val="24"/>
          <w:szCs w:val="24"/>
        </w:rPr>
        <w:t xml:space="preserve">, </w:t>
      </w:r>
      <w:r w:rsidR="00E935AC" w:rsidRPr="00E935AC">
        <w:rPr>
          <w:rFonts w:ascii="Times New Roman" w:hAnsi="Times New Roman" w:cs="Times New Roman"/>
          <w:b/>
          <w:i/>
          <w:iCs/>
          <w:color w:val="000000"/>
          <w:sz w:val="24"/>
          <w:szCs w:val="24"/>
        </w:rPr>
        <w:t>potenzia i processi di inclusione</w:t>
      </w:r>
      <w:r w:rsidRPr="00457F30">
        <w:rPr>
          <w:rFonts w:ascii="Times New Roman" w:hAnsi="Times New Roman" w:cs="Times New Roman"/>
          <w:i/>
          <w:iCs/>
          <w:color w:val="000000"/>
          <w:sz w:val="24"/>
          <w:szCs w:val="24"/>
        </w:rPr>
        <w:t xml:space="preserve">. </w:t>
      </w:r>
    </w:p>
    <w:p w:rsidR="00D03CD2" w:rsidRDefault="0006077A" w:rsidP="00457F3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Particolare attenzione sarà dedicata</w:t>
      </w:r>
      <w:r w:rsidR="00D03C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D03CD2" w:rsidRDefault="00D03CD2" w:rsidP="00457F30">
      <w:pPr>
        <w:autoSpaceDE w:val="0"/>
        <w:autoSpaceDN w:val="0"/>
        <w:adjustRightInd w:val="0"/>
        <w:spacing w:after="0" w:line="240" w:lineRule="auto"/>
        <w:jc w:val="both"/>
        <w:rPr>
          <w:rFonts w:ascii="Times New Roman" w:hAnsi="Times New Roman" w:cs="Times New Roman"/>
          <w:color w:val="000000"/>
          <w:sz w:val="24"/>
          <w:szCs w:val="24"/>
        </w:rPr>
      </w:pPr>
      <w:r w:rsidRPr="00457F30">
        <w:rPr>
          <w:rFonts w:ascii="Times New Roman" w:hAnsi="Times New Roman" w:cs="Times New Roman"/>
          <w:color w:val="000000"/>
          <w:sz w:val="24"/>
          <w:szCs w:val="24"/>
        </w:rPr>
        <w:t xml:space="preserve"> a) alla prevenzione ed al contrasto della dispersione scolastica, di ogni forma di </w:t>
      </w:r>
      <w:r w:rsidRPr="00457F30">
        <w:rPr>
          <w:rFonts w:ascii="Times New Roman" w:hAnsi="Times New Roman" w:cs="Times New Roman"/>
          <w:i/>
          <w:iCs/>
          <w:color w:val="000000"/>
          <w:sz w:val="24"/>
          <w:szCs w:val="24"/>
        </w:rPr>
        <w:t>discriminazione e del bullismo, anche informatico</w:t>
      </w:r>
      <w:r w:rsidRPr="00457F30">
        <w:rPr>
          <w:rFonts w:ascii="Times New Roman" w:hAnsi="Times New Roman" w:cs="Times New Roman"/>
          <w:color w:val="000000"/>
          <w:sz w:val="24"/>
          <w:szCs w:val="24"/>
        </w:rPr>
        <w:t>;</w:t>
      </w:r>
    </w:p>
    <w:p w:rsidR="00D03CD2" w:rsidRDefault="00D03CD2" w:rsidP="00457F30">
      <w:pPr>
        <w:autoSpaceDE w:val="0"/>
        <w:autoSpaceDN w:val="0"/>
        <w:adjustRightInd w:val="0"/>
        <w:spacing w:after="0" w:line="240" w:lineRule="auto"/>
        <w:jc w:val="both"/>
        <w:rPr>
          <w:rFonts w:ascii="Times New Roman" w:hAnsi="Times New Roman" w:cs="Times New Roman"/>
          <w:color w:val="000000"/>
          <w:sz w:val="24"/>
          <w:szCs w:val="24"/>
        </w:rPr>
      </w:pPr>
      <w:r w:rsidRPr="00457F30">
        <w:rPr>
          <w:rFonts w:ascii="Times New Roman" w:hAnsi="Times New Roman" w:cs="Times New Roman"/>
          <w:color w:val="000000"/>
          <w:sz w:val="24"/>
          <w:szCs w:val="24"/>
        </w:rPr>
        <w:t xml:space="preserve"> b) </w:t>
      </w:r>
      <w:r w:rsidRPr="00E935AC">
        <w:rPr>
          <w:rFonts w:ascii="Times New Roman" w:hAnsi="Times New Roman" w:cs="Times New Roman"/>
          <w:b/>
          <w:color w:val="000000"/>
          <w:sz w:val="24"/>
          <w:szCs w:val="24"/>
        </w:rPr>
        <w:t xml:space="preserve">al potenziamento </w:t>
      </w:r>
      <w:r w:rsidRPr="00E935AC">
        <w:rPr>
          <w:rFonts w:ascii="Times New Roman" w:hAnsi="Times New Roman" w:cs="Times New Roman"/>
          <w:b/>
          <w:i/>
          <w:iCs/>
          <w:color w:val="000000"/>
          <w:sz w:val="24"/>
          <w:szCs w:val="24"/>
        </w:rPr>
        <w:t>dell'inclusione scolastica e del diritto allo studio degli alunni con bisogni educativ</w:t>
      </w:r>
      <w:r w:rsidRPr="00E935AC">
        <w:rPr>
          <w:rFonts w:ascii="Times New Roman" w:hAnsi="Times New Roman" w:cs="Times New Roman"/>
          <w:b/>
          <w:color w:val="000000"/>
          <w:sz w:val="24"/>
          <w:szCs w:val="24"/>
        </w:rPr>
        <w:t xml:space="preserve">i </w:t>
      </w:r>
      <w:r w:rsidRPr="00E935AC">
        <w:rPr>
          <w:rFonts w:ascii="Times New Roman" w:hAnsi="Times New Roman" w:cs="Times New Roman"/>
          <w:b/>
          <w:i/>
          <w:iCs/>
          <w:color w:val="000000"/>
          <w:sz w:val="24"/>
          <w:szCs w:val="24"/>
        </w:rPr>
        <w:t>speciali</w:t>
      </w:r>
      <w:r w:rsidRPr="00457F30">
        <w:rPr>
          <w:rFonts w:ascii="Times New Roman" w:hAnsi="Times New Roman" w:cs="Times New Roman"/>
          <w:color w:val="000000"/>
          <w:sz w:val="24"/>
          <w:szCs w:val="24"/>
        </w:rPr>
        <w:t>, attraverso percorsi individualizzati e personalizzati anche con il supporto e la collaborazione dei servizi socio-sanitari ed educativi del territorio e delle associazioni di settore</w:t>
      </w:r>
      <w:r>
        <w:rPr>
          <w:rFonts w:ascii="Times New Roman" w:hAnsi="Times New Roman" w:cs="Times New Roman"/>
          <w:color w:val="000000"/>
          <w:sz w:val="24"/>
          <w:szCs w:val="24"/>
        </w:rPr>
        <w:t>;</w:t>
      </w:r>
      <w:r w:rsidRPr="00457F30">
        <w:rPr>
          <w:rFonts w:ascii="Times New Roman" w:hAnsi="Times New Roman" w:cs="Times New Roman"/>
          <w:color w:val="000000"/>
          <w:sz w:val="24"/>
          <w:szCs w:val="24"/>
        </w:rPr>
        <w:t xml:space="preserve"> </w:t>
      </w:r>
    </w:p>
    <w:p w:rsidR="00BA5B1B" w:rsidRDefault="00D03CD2" w:rsidP="00457F30">
      <w:pPr>
        <w:autoSpaceDE w:val="0"/>
        <w:autoSpaceDN w:val="0"/>
        <w:adjustRightInd w:val="0"/>
        <w:spacing w:after="0" w:line="240" w:lineRule="auto"/>
        <w:jc w:val="both"/>
        <w:rPr>
          <w:rFonts w:ascii="Times New Roman" w:hAnsi="Times New Roman" w:cs="Times New Roman"/>
          <w:i/>
          <w:iCs/>
          <w:color w:val="000000"/>
          <w:sz w:val="24"/>
          <w:szCs w:val="24"/>
        </w:rPr>
      </w:pPr>
      <w:r w:rsidRPr="00457F30">
        <w:rPr>
          <w:rFonts w:ascii="Times New Roman" w:hAnsi="Times New Roman" w:cs="Times New Roman"/>
          <w:color w:val="000000"/>
          <w:sz w:val="24"/>
          <w:szCs w:val="24"/>
        </w:rPr>
        <w:t xml:space="preserve">c) </w:t>
      </w:r>
      <w:r w:rsidRPr="00457F30">
        <w:rPr>
          <w:rFonts w:ascii="Times New Roman" w:hAnsi="Times New Roman" w:cs="Times New Roman"/>
          <w:i/>
          <w:iCs/>
          <w:color w:val="000000"/>
          <w:sz w:val="24"/>
          <w:szCs w:val="24"/>
        </w:rPr>
        <w:t>alla valorizzazione della scuola intesa come comunità attiva, aperta al territorio e in grado di sviluppare e aumentare l'interazione con le famiglie e con la comunità locale.</w:t>
      </w:r>
    </w:p>
    <w:p w:rsidR="00D03CD2" w:rsidRPr="000A0944" w:rsidRDefault="00BA5B1B" w:rsidP="00457F30">
      <w:pPr>
        <w:autoSpaceDE w:val="0"/>
        <w:autoSpaceDN w:val="0"/>
        <w:adjustRightInd w:val="0"/>
        <w:spacing w:after="0" w:line="240" w:lineRule="auto"/>
        <w:jc w:val="both"/>
        <w:rPr>
          <w:rFonts w:ascii="Times New Roman" w:hAnsi="Times New Roman" w:cs="Times New Roman"/>
          <w:b/>
          <w:color w:val="000000"/>
          <w:sz w:val="24"/>
          <w:szCs w:val="24"/>
        </w:rPr>
      </w:pPr>
      <w:r w:rsidRPr="00BA5B1B">
        <w:rPr>
          <w:rFonts w:ascii="Times New Roman" w:hAnsi="Times New Roman" w:cs="Times New Roman"/>
          <w:iCs/>
          <w:color w:val="000000"/>
          <w:sz w:val="24"/>
          <w:szCs w:val="24"/>
        </w:rPr>
        <w:t>d)</w:t>
      </w:r>
      <w:r w:rsidR="00D03CD2" w:rsidRPr="00BA5B1B">
        <w:rPr>
          <w:rFonts w:ascii="Times New Roman" w:hAnsi="Times New Roman" w:cs="Times New Roman"/>
          <w:iCs/>
          <w:color w:val="000000"/>
          <w:sz w:val="24"/>
          <w:szCs w:val="24"/>
        </w:rPr>
        <w:t xml:space="preserve"> </w:t>
      </w:r>
      <w:r w:rsidRPr="000A0944">
        <w:rPr>
          <w:rFonts w:ascii="Times New Roman" w:hAnsi="Times New Roman" w:cs="Times New Roman"/>
          <w:b/>
          <w:iCs/>
          <w:color w:val="000000"/>
          <w:sz w:val="24"/>
          <w:szCs w:val="24"/>
        </w:rPr>
        <w:t xml:space="preserve">alla pianificazione e regolamentazione della </w:t>
      </w:r>
      <w:proofErr w:type="spellStart"/>
      <w:r w:rsidRPr="000A0944">
        <w:rPr>
          <w:rFonts w:ascii="Times New Roman" w:hAnsi="Times New Roman" w:cs="Times New Roman"/>
          <w:b/>
          <w:iCs/>
          <w:color w:val="000000"/>
          <w:sz w:val="24"/>
          <w:szCs w:val="24"/>
        </w:rPr>
        <w:t>DaD</w:t>
      </w:r>
      <w:proofErr w:type="spellEnd"/>
      <w:r w:rsidRPr="000A0944">
        <w:rPr>
          <w:rFonts w:ascii="Times New Roman" w:hAnsi="Times New Roman" w:cs="Times New Roman"/>
          <w:b/>
          <w:iCs/>
          <w:color w:val="000000"/>
          <w:sz w:val="24"/>
          <w:szCs w:val="24"/>
        </w:rPr>
        <w:t>, che quest’anno viene ridefinita come DDI (Didattica Digitale Inte</w:t>
      </w:r>
      <w:r w:rsidR="00CF2F47" w:rsidRPr="000A0944">
        <w:rPr>
          <w:rFonts w:ascii="Times New Roman" w:hAnsi="Times New Roman" w:cs="Times New Roman"/>
          <w:b/>
          <w:iCs/>
          <w:color w:val="000000"/>
          <w:sz w:val="24"/>
          <w:szCs w:val="24"/>
        </w:rPr>
        <w:t>grata), che sarà avviata</w:t>
      </w:r>
      <w:r w:rsidRPr="000A0944">
        <w:rPr>
          <w:rFonts w:ascii="Times New Roman" w:hAnsi="Times New Roman" w:cs="Times New Roman"/>
          <w:b/>
          <w:iCs/>
          <w:color w:val="000000"/>
          <w:sz w:val="24"/>
          <w:szCs w:val="24"/>
        </w:rPr>
        <w:t xml:space="preserve"> a seguito di eventuali provvedimenti governativi tesi a contenere </w:t>
      </w:r>
      <w:r w:rsidR="000A0944">
        <w:rPr>
          <w:rFonts w:ascii="Times New Roman" w:hAnsi="Times New Roman" w:cs="Times New Roman"/>
          <w:b/>
          <w:iCs/>
          <w:color w:val="000000"/>
          <w:sz w:val="24"/>
          <w:szCs w:val="24"/>
        </w:rPr>
        <w:t>la pandemia da COVID- 19;</w:t>
      </w:r>
    </w:p>
    <w:p w:rsidR="00D03CD2" w:rsidRPr="00457F30" w:rsidRDefault="00E935AC" w:rsidP="00457F30">
      <w:pPr>
        <w:pStyle w:val="Default"/>
        <w:jc w:val="both"/>
        <w:rPr>
          <w:rFonts w:ascii="Times New Roman" w:hAnsi="Times New Roman" w:cs="Times New Roman"/>
        </w:rPr>
      </w:pPr>
      <w:r>
        <w:rPr>
          <w:rFonts w:ascii="Times New Roman" w:hAnsi="Times New Roman" w:cs="Times New Roman"/>
        </w:rPr>
        <w:t>Alla luce degli obiettivi del</w:t>
      </w:r>
      <w:r w:rsidR="00D03CD2">
        <w:rPr>
          <w:rFonts w:ascii="Times New Roman" w:hAnsi="Times New Roman" w:cs="Times New Roman"/>
        </w:rPr>
        <w:t xml:space="preserve"> Piano </w:t>
      </w:r>
      <w:r>
        <w:rPr>
          <w:rFonts w:ascii="Times New Roman" w:hAnsi="Times New Roman" w:cs="Times New Roman"/>
        </w:rPr>
        <w:t xml:space="preserve">di Miglioramento sopra definiti, è evidente che </w:t>
      </w:r>
      <w:r w:rsidR="00BA5B1B">
        <w:rPr>
          <w:rFonts w:ascii="Times New Roman" w:hAnsi="Times New Roman" w:cs="Times New Roman"/>
        </w:rPr>
        <w:t>n</w:t>
      </w:r>
      <w:r w:rsidR="00D03CD2">
        <w:rPr>
          <w:rFonts w:ascii="Times New Roman" w:hAnsi="Times New Roman" w:cs="Times New Roman"/>
        </w:rPr>
        <w:t>on si possa prescindere dai seguenti obiettivi formativi e dalle conseguenti azioni metodologiche e didattiche.</w:t>
      </w:r>
    </w:p>
    <w:p w:rsidR="00D03CD2" w:rsidRDefault="00D03CD2" w:rsidP="00457F30">
      <w:pPr>
        <w:pStyle w:val="Default"/>
        <w:jc w:val="both"/>
        <w:rPr>
          <w:rFonts w:ascii="Times New Roman" w:hAnsi="Times New Roman" w:cs="Times New Roman"/>
        </w:rPr>
      </w:pPr>
    </w:p>
    <w:p w:rsidR="00D03CD2" w:rsidRDefault="00D03CD2" w:rsidP="005445BE">
      <w:pPr>
        <w:pStyle w:val="Default"/>
        <w:jc w:val="both"/>
        <w:rPr>
          <w:rFonts w:ascii="Times New Roman" w:hAnsi="Times New Roman" w:cs="Times New Roman"/>
          <w:b/>
          <w:bCs/>
        </w:rPr>
      </w:pPr>
      <w:r w:rsidRPr="005445BE">
        <w:rPr>
          <w:rFonts w:ascii="Times New Roman" w:hAnsi="Times New Roman" w:cs="Times New Roman"/>
          <w:b/>
          <w:bCs/>
        </w:rPr>
        <w:t>Obiettivi Formativi:</w:t>
      </w:r>
    </w:p>
    <w:p w:rsidR="00D03CD2" w:rsidRPr="005445BE" w:rsidRDefault="00D03CD2" w:rsidP="00A323C0">
      <w:pPr>
        <w:pStyle w:val="Default"/>
        <w:spacing w:after="18"/>
        <w:jc w:val="both"/>
        <w:rPr>
          <w:rFonts w:ascii="Times New Roman" w:hAnsi="Times New Roman" w:cs="Times New Roman"/>
        </w:rPr>
      </w:pPr>
      <w:r w:rsidRPr="005445BE">
        <w:rPr>
          <w:rFonts w:ascii="Times New Roman" w:hAnsi="Times New Roman" w:cs="Times New Roman"/>
        </w:rPr>
        <w:t>- P</w:t>
      </w:r>
      <w:r>
        <w:rPr>
          <w:rFonts w:ascii="Times New Roman" w:hAnsi="Times New Roman" w:cs="Times New Roman"/>
        </w:rPr>
        <w:t>otenziamento delle competenze motorie, soprattutto nella Scuola Primaria;</w:t>
      </w:r>
      <w:r w:rsidRPr="005445BE">
        <w:rPr>
          <w:rFonts w:ascii="Times New Roman" w:hAnsi="Times New Roman" w:cs="Times New Roman"/>
        </w:rPr>
        <w:t xml:space="preserve"> </w:t>
      </w:r>
      <w:r w:rsidRPr="005445BE">
        <w:rPr>
          <w:rFonts w:ascii="Times New Roman" w:hAnsi="Times New Roman" w:cs="Times New Roman"/>
          <w:b/>
          <w:bCs/>
        </w:rPr>
        <w:t xml:space="preserve"> </w:t>
      </w:r>
    </w:p>
    <w:p w:rsidR="00D03CD2" w:rsidRPr="005445BE" w:rsidRDefault="00D03CD2" w:rsidP="005445BE">
      <w:pPr>
        <w:pStyle w:val="Default"/>
        <w:jc w:val="both"/>
        <w:rPr>
          <w:rFonts w:ascii="Times New Roman" w:hAnsi="Times New Roman" w:cs="Times New Roman"/>
        </w:rPr>
      </w:pPr>
      <w:r w:rsidRPr="005445BE">
        <w:rPr>
          <w:rFonts w:ascii="Times New Roman" w:hAnsi="Times New Roman" w:cs="Times New Roman"/>
        </w:rPr>
        <w:t>- Valorizzazione delle competenze linguistiche (lingua madre e lingue straniere)</w:t>
      </w:r>
      <w:r>
        <w:rPr>
          <w:rFonts w:ascii="Times New Roman" w:hAnsi="Times New Roman" w:cs="Times New Roman"/>
        </w:rPr>
        <w:t>;</w:t>
      </w:r>
      <w:r w:rsidRPr="005445BE">
        <w:rPr>
          <w:rFonts w:ascii="Times New Roman" w:hAnsi="Times New Roman" w:cs="Times New Roman"/>
        </w:rPr>
        <w:t xml:space="preserve"> </w:t>
      </w:r>
    </w:p>
    <w:p w:rsidR="00D03CD2" w:rsidRPr="005445BE"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xml:space="preserve">- Potenziamento delle competenze </w:t>
      </w:r>
      <w:r>
        <w:rPr>
          <w:rFonts w:ascii="Times New Roman" w:hAnsi="Times New Roman" w:cs="Times New Roman"/>
        </w:rPr>
        <w:t>logico-matematiche</w:t>
      </w:r>
      <w:r w:rsidRPr="005445BE">
        <w:rPr>
          <w:rFonts w:ascii="Times New Roman" w:hAnsi="Times New Roman" w:cs="Times New Roman"/>
        </w:rPr>
        <w:t xml:space="preserve"> e scientifiche</w:t>
      </w:r>
      <w:r>
        <w:rPr>
          <w:rFonts w:ascii="Times New Roman" w:hAnsi="Times New Roman" w:cs="Times New Roman"/>
        </w:rPr>
        <w:t>;</w:t>
      </w:r>
      <w:r w:rsidRPr="005445BE">
        <w:rPr>
          <w:rFonts w:ascii="Times New Roman" w:hAnsi="Times New Roman" w:cs="Times New Roman"/>
        </w:rPr>
        <w:t xml:space="preserve"> </w:t>
      </w:r>
    </w:p>
    <w:p w:rsidR="00D03CD2" w:rsidRPr="005445BE"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Sviluppo delle competenze in materia di cittadinanza attiva</w:t>
      </w:r>
      <w:r>
        <w:rPr>
          <w:rFonts w:ascii="Times New Roman" w:hAnsi="Times New Roman" w:cs="Times New Roman"/>
        </w:rPr>
        <w:t>;</w:t>
      </w:r>
      <w:r w:rsidRPr="005445BE">
        <w:rPr>
          <w:rFonts w:ascii="Times New Roman" w:hAnsi="Times New Roman" w:cs="Times New Roman"/>
        </w:rPr>
        <w:t xml:space="preserve"> </w:t>
      </w:r>
    </w:p>
    <w:p w:rsidR="00D03CD2"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Sviluppo delle competenze digitali</w:t>
      </w:r>
      <w:r>
        <w:rPr>
          <w:rFonts w:ascii="Times New Roman" w:hAnsi="Times New Roman" w:cs="Times New Roman"/>
        </w:rPr>
        <w:t>;</w:t>
      </w:r>
      <w:r w:rsidRPr="005445BE">
        <w:rPr>
          <w:rFonts w:ascii="Times New Roman" w:hAnsi="Times New Roman" w:cs="Times New Roman"/>
        </w:rPr>
        <w:t xml:space="preserve"> </w:t>
      </w:r>
    </w:p>
    <w:p w:rsidR="00E935AC" w:rsidRPr="005445BE" w:rsidRDefault="00E935AC" w:rsidP="002239FA">
      <w:pPr>
        <w:pStyle w:val="Default"/>
        <w:spacing w:after="18"/>
        <w:jc w:val="both"/>
        <w:rPr>
          <w:rFonts w:ascii="Times New Roman" w:hAnsi="Times New Roman" w:cs="Times New Roman"/>
        </w:rPr>
      </w:pPr>
      <w:r>
        <w:rPr>
          <w:rFonts w:ascii="Times New Roman" w:hAnsi="Times New Roman" w:cs="Times New Roman"/>
        </w:rPr>
        <w:t xml:space="preserve">- Miglioramento delle attività formative di sviluppo della consapevolezza nell’uso degli strumenti    </w:t>
      </w:r>
      <w:r w:rsidR="000A0944">
        <w:rPr>
          <w:rFonts w:ascii="Times New Roman" w:hAnsi="Times New Roman" w:cs="Times New Roman"/>
        </w:rPr>
        <w:t xml:space="preserve">      </w:t>
      </w:r>
      <w:r>
        <w:rPr>
          <w:rFonts w:ascii="Times New Roman" w:hAnsi="Times New Roman" w:cs="Times New Roman"/>
        </w:rPr>
        <w:t>informatici;</w:t>
      </w:r>
    </w:p>
    <w:p w:rsidR="00D03CD2" w:rsidRPr="005445BE"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Potenziamento delle metodologie laboratoriali</w:t>
      </w:r>
      <w:r>
        <w:rPr>
          <w:rFonts w:ascii="Times New Roman" w:hAnsi="Times New Roman" w:cs="Times New Roman"/>
        </w:rPr>
        <w:t>;</w:t>
      </w:r>
      <w:r w:rsidRPr="005445BE">
        <w:rPr>
          <w:rFonts w:ascii="Times New Roman" w:hAnsi="Times New Roman" w:cs="Times New Roman"/>
        </w:rPr>
        <w:t xml:space="preserve"> </w:t>
      </w:r>
    </w:p>
    <w:p w:rsidR="00D03CD2" w:rsidRPr="005445BE"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Prevenzione e contrasto della dispersione scolastica</w:t>
      </w:r>
      <w:r>
        <w:rPr>
          <w:rFonts w:ascii="Times New Roman" w:hAnsi="Times New Roman" w:cs="Times New Roman"/>
        </w:rPr>
        <w:t>;</w:t>
      </w:r>
      <w:r w:rsidRPr="005445BE">
        <w:rPr>
          <w:rFonts w:ascii="Times New Roman" w:hAnsi="Times New Roman" w:cs="Times New Roman"/>
        </w:rPr>
        <w:t xml:space="preserve"> </w:t>
      </w:r>
    </w:p>
    <w:p w:rsidR="00D03CD2" w:rsidRPr="005445BE"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Valorizzazione dei per</w:t>
      </w:r>
      <w:r>
        <w:rPr>
          <w:rFonts w:ascii="Times New Roman" w:hAnsi="Times New Roman" w:cs="Times New Roman"/>
        </w:rPr>
        <w:t>corsi educativi personalizzati</w:t>
      </w:r>
      <w:r w:rsidR="00E935AC">
        <w:rPr>
          <w:rFonts w:ascii="Times New Roman" w:hAnsi="Times New Roman" w:cs="Times New Roman"/>
        </w:rPr>
        <w:t xml:space="preserve"> e</w:t>
      </w:r>
      <w:r w:rsidR="00F07AA5">
        <w:rPr>
          <w:rFonts w:ascii="Times New Roman" w:hAnsi="Times New Roman" w:cs="Times New Roman"/>
        </w:rPr>
        <w:t>d</w:t>
      </w:r>
      <w:r w:rsidR="00E935AC">
        <w:rPr>
          <w:rFonts w:ascii="Times New Roman" w:hAnsi="Times New Roman" w:cs="Times New Roman"/>
        </w:rPr>
        <w:t xml:space="preserve"> inclusivi</w:t>
      </w:r>
      <w:r>
        <w:rPr>
          <w:rFonts w:ascii="Times New Roman" w:hAnsi="Times New Roman" w:cs="Times New Roman"/>
        </w:rPr>
        <w:t>;</w:t>
      </w:r>
      <w:r w:rsidRPr="005445BE">
        <w:rPr>
          <w:rFonts w:ascii="Times New Roman" w:hAnsi="Times New Roman" w:cs="Times New Roman"/>
        </w:rPr>
        <w:t xml:space="preserve"> </w:t>
      </w:r>
    </w:p>
    <w:p w:rsidR="00D03CD2" w:rsidRPr="005445BE" w:rsidRDefault="00D03CD2" w:rsidP="002239FA">
      <w:pPr>
        <w:pStyle w:val="Default"/>
        <w:spacing w:after="18"/>
        <w:jc w:val="both"/>
        <w:rPr>
          <w:rFonts w:ascii="Times New Roman" w:hAnsi="Times New Roman" w:cs="Times New Roman"/>
        </w:rPr>
      </w:pPr>
      <w:r w:rsidRPr="005445BE">
        <w:rPr>
          <w:rFonts w:ascii="Times New Roman" w:hAnsi="Times New Roman" w:cs="Times New Roman"/>
        </w:rPr>
        <w:t>- Valorizzazione del merito degli alunni</w:t>
      </w:r>
      <w:r>
        <w:rPr>
          <w:rFonts w:ascii="Times New Roman" w:hAnsi="Times New Roman" w:cs="Times New Roman"/>
        </w:rPr>
        <w:t>;</w:t>
      </w:r>
    </w:p>
    <w:p w:rsidR="000A0944" w:rsidRDefault="00D03CD2" w:rsidP="002239FA">
      <w:pPr>
        <w:pStyle w:val="Default"/>
        <w:jc w:val="both"/>
        <w:rPr>
          <w:rFonts w:ascii="Times New Roman" w:hAnsi="Times New Roman" w:cs="Times New Roman"/>
        </w:rPr>
      </w:pPr>
      <w:r>
        <w:rPr>
          <w:rFonts w:ascii="Times New Roman" w:hAnsi="Times New Roman" w:cs="Times New Roman"/>
        </w:rPr>
        <w:t xml:space="preserve">- </w:t>
      </w:r>
      <w:r w:rsidRPr="005445BE">
        <w:rPr>
          <w:rFonts w:ascii="Times New Roman" w:hAnsi="Times New Roman" w:cs="Times New Roman"/>
        </w:rPr>
        <w:t>Formazione degli studenti nelle tecniche di primo soccorso</w:t>
      </w:r>
      <w:r w:rsidR="000A0944">
        <w:rPr>
          <w:rFonts w:ascii="Times New Roman" w:hAnsi="Times New Roman" w:cs="Times New Roman"/>
        </w:rPr>
        <w:t xml:space="preserve"> e prevenzione di </w:t>
      </w:r>
      <w:r>
        <w:rPr>
          <w:rFonts w:ascii="Times New Roman" w:hAnsi="Times New Roman" w:cs="Times New Roman"/>
        </w:rPr>
        <w:t xml:space="preserve">eventuali  </w:t>
      </w:r>
    </w:p>
    <w:p w:rsidR="00D03CD2" w:rsidRDefault="000A0944" w:rsidP="002239FA">
      <w:pPr>
        <w:pStyle w:val="Default"/>
        <w:jc w:val="both"/>
        <w:rPr>
          <w:rFonts w:ascii="Times New Roman" w:hAnsi="Times New Roman" w:cs="Times New Roman"/>
        </w:rPr>
      </w:pPr>
      <w:r>
        <w:rPr>
          <w:rFonts w:ascii="Times New Roman" w:hAnsi="Times New Roman" w:cs="Times New Roman"/>
        </w:rPr>
        <w:t xml:space="preserve">  </w:t>
      </w:r>
      <w:r w:rsidR="00D03CD2">
        <w:rPr>
          <w:rFonts w:ascii="Times New Roman" w:hAnsi="Times New Roman" w:cs="Times New Roman"/>
        </w:rPr>
        <w:t>comportamenti a rischio;</w:t>
      </w:r>
    </w:p>
    <w:p w:rsidR="00D03CD2" w:rsidRDefault="00D03CD2" w:rsidP="002239FA">
      <w:pPr>
        <w:pStyle w:val="Default"/>
        <w:jc w:val="both"/>
        <w:rPr>
          <w:rFonts w:ascii="Times New Roman" w:hAnsi="Times New Roman" w:cs="Times New Roman"/>
        </w:rPr>
      </w:pPr>
      <w:r>
        <w:rPr>
          <w:rFonts w:ascii="Times New Roman" w:hAnsi="Times New Roman" w:cs="Times New Roman"/>
        </w:rPr>
        <w:t>- Potenziamento delle competenze nella pratica e nella cultura musicale.</w:t>
      </w:r>
      <w:r w:rsidRPr="005445BE">
        <w:rPr>
          <w:rFonts w:ascii="Times New Roman" w:hAnsi="Times New Roman" w:cs="Times New Roman"/>
        </w:rPr>
        <w:t xml:space="preserve"> </w:t>
      </w:r>
    </w:p>
    <w:p w:rsidR="00D20C40" w:rsidRDefault="00D20C40" w:rsidP="00D20C40">
      <w:pPr>
        <w:ind w:left="-5" w:right="59" w:hanging="137"/>
        <w:rPr>
          <w:b/>
          <w:bCs/>
        </w:rPr>
      </w:pPr>
    </w:p>
    <w:p w:rsidR="00D20C40" w:rsidRPr="00D20C40" w:rsidRDefault="00D20C40" w:rsidP="00D20C40">
      <w:pPr>
        <w:ind w:left="-5" w:right="59" w:hanging="137"/>
        <w:rPr>
          <w:rFonts w:ascii="Times New Roman" w:hAnsi="Times New Roman" w:cs="Times New Roman"/>
          <w:b/>
          <w:bCs/>
        </w:rPr>
      </w:pPr>
      <w:r w:rsidRPr="00D20C40">
        <w:rPr>
          <w:rFonts w:ascii="Times New Roman" w:hAnsi="Times New Roman" w:cs="Times New Roman"/>
          <w:b/>
          <w:bCs/>
        </w:rPr>
        <w:t xml:space="preserve">Obiettivi Formativi di EDUCAZIONE CIVICA </w:t>
      </w:r>
    </w:p>
    <w:p w:rsidR="00D20C40" w:rsidRPr="00D20C40" w:rsidRDefault="00D20C40" w:rsidP="00D20C40">
      <w:pPr>
        <w:ind w:left="-5" w:right="59" w:hanging="137"/>
        <w:jc w:val="both"/>
        <w:rPr>
          <w:rFonts w:ascii="Times New Roman" w:hAnsi="Times New Roman" w:cs="Times New Roman"/>
        </w:rPr>
      </w:pPr>
      <w:r w:rsidRPr="00D20C40">
        <w:rPr>
          <w:rFonts w:ascii="Times New Roman" w:hAnsi="Times New Roman" w:cs="Times New Roman"/>
        </w:rPr>
        <w:t>•</w:t>
      </w:r>
      <w:r w:rsidRPr="00D20C40">
        <w:rPr>
          <w:rFonts w:ascii="Times New Roman" w:hAnsi="Times New Roman" w:cs="Times New Roman"/>
        </w:rPr>
        <w:tab/>
      </w:r>
      <w:r w:rsidRPr="00D20C40">
        <w:rPr>
          <w:rFonts w:ascii="Times New Roman" w:hAnsi="Times New Roman" w:cs="Times New Roman"/>
        </w:rPr>
        <w:tab/>
        <w:t>Realizzazione di un curricolo per competenze di “Educazione civica” con percorsi educativi e progetti di istituto che, in continuità, perseguano comuni traguardi di competenza;</w:t>
      </w:r>
    </w:p>
    <w:p w:rsidR="00D20C40" w:rsidRPr="00D20C40" w:rsidRDefault="00D20C40" w:rsidP="00D20C40">
      <w:pPr>
        <w:ind w:left="-5" w:right="59" w:hanging="137"/>
        <w:jc w:val="both"/>
        <w:rPr>
          <w:rFonts w:ascii="Times New Roman" w:hAnsi="Times New Roman" w:cs="Times New Roman"/>
        </w:rPr>
      </w:pPr>
      <w:r w:rsidRPr="00D20C40">
        <w:rPr>
          <w:rFonts w:ascii="Times New Roman" w:hAnsi="Times New Roman" w:cs="Times New Roman"/>
        </w:rPr>
        <w:t>•</w:t>
      </w:r>
      <w:r w:rsidRPr="00D20C40">
        <w:rPr>
          <w:rFonts w:ascii="Times New Roman" w:hAnsi="Times New Roman" w:cs="Times New Roman"/>
        </w:rPr>
        <w:tab/>
        <w:t>Attenzione particolare alla cittadinanza attiva, alla pratica di vita democratica, all'avvicinamento degli alunni alle istituzioni, alla sensibilizzazione ai problemi dell'ambiente, alle tematiche di rilevanza sociale, al rispetto dell'altro, alla responsabilità nell'uso dei social network e nella navigazione in rete (incontri con le forze dell'ordine e con esperti);</w:t>
      </w:r>
    </w:p>
    <w:p w:rsidR="00D20C40" w:rsidRDefault="00D20C40" w:rsidP="00D20C40">
      <w:pPr>
        <w:ind w:right="59"/>
      </w:pPr>
    </w:p>
    <w:p w:rsidR="00D20C40" w:rsidRPr="00D20C40" w:rsidRDefault="00D20C40" w:rsidP="00D20C40">
      <w:pPr>
        <w:ind w:left="-5" w:right="59" w:hanging="137"/>
        <w:rPr>
          <w:rFonts w:ascii="Times New Roman" w:hAnsi="Times New Roman" w:cs="Times New Roman"/>
          <w:b/>
          <w:bCs/>
        </w:rPr>
      </w:pPr>
      <w:r>
        <w:rPr>
          <w:rFonts w:ascii="Times New Roman" w:hAnsi="Times New Roman" w:cs="Times New Roman"/>
          <w:b/>
          <w:bCs/>
        </w:rPr>
        <w:t xml:space="preserve">Obiettivi Formativi per la </w:t>
      </w:r>
      <w:r w:rsidRPr="00D20C40">
        <w:rPr>
          <w:rFonts w:ascii="Times New Roman" w:hAnsi="Times New Roman" w:cs="Times New Roman"/>
          <w:b/>
          <w:bCs/>
        </w:rPr>
        <w:t xml:space="preserve">CONTINUITA' E </w:t>
      </w:r>
      <w:r>
        <w:rPr>
          <w:rFonts w:ascii="Times New Roman" w:hAnsi="Times New Roman" w:cs="Times New Roman"/>
          <w:b/>
          <w:bCs/>
        </w:rPr>
        <w:t>L’</w:t>
      </w:r>
      <w:r w:rsidRPr="00D20C40">
        <w:rPr>
          <w:rFonts w:ascii="Times New Roman" w:hAnsi="Times New Roman" w:cs="Times New Roman"/>
          <w:b/>
          <w:bCs/>
        </w:rPr>
        <w:t xml:space="preserve">ORIENTAMENTO </w:t>
      </w:r>
    </w:p>
    <w:p w:rsidR="00D20C40" w:rsidRPr="00D20C40" w:rsidRDefault="00D20C40" w:rsidP="00D20C40">
      <w:pPr>
        <w:ind w:left="-5" w:right="59" w:hanging="13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Realizzazione</w:t>
      </w:r>
      <w:r w:rsidRPr="00D20C40">
        <w:rPr>
          <w:rFonts w:ascii="Times New Roman" w:hAnsi="Times New Roman" w:cs="Times New Roman"/>
        </w:rPr>
        <w:t xml:space="preserve"> di percorsi didattici centrati sulla conoscenza di sé che tendano al traguardo dell'autoconsapevolezza degli alunni e li orientino nella progressiva costruzione</w:t>
      </w:r>
      <w:r>
        <w:rPr>
          <w:rFonts w:ascii="Times New Roman" w:hAnsi="Times New Roman" w:cs="Times New Roman"/>
        </w:rPr>
        <w:t xml:space="preserve"> di un loro "progetto di vita";</w:t>
      </w:r>
    </w:p>
    <w:p w:rsidR="00D20C40" w:rsidRPr="00D20C40" w:rsidRDefault="00D20C40" w:rsidP="00D20C40">
      <w:pPr>
        <w:ind w:left="-5" w:right="59" w:hanging="137"/>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Proposta</w:t>
      </w:r>
      <w:r w:rsidRPr="00D20C40">
        <w:rPr>
          <w:rFonts w:ascii="Times New Roman" w:hAnsi="Times New Roman" w:cs="Times New Roman"/>
        </w:rPr>
        <w:t xml:space="preserve"> di attività </w:t>
      </w:r>
      <w:r w:rsidR="00D27430">
        <w:rPr>
          <w:rFonts w:ascii="Times New Roman" w:hAnsi="Times New Roman" w:cs="Times New Roman"/>
        </w:rPr>
        <w:t>didattiche mirate a</w:t>
      </w:r>
      <w:r w:rsidRPr="00D20C40">
        <w:rPr>
          <w:rFonts w:ascii="Times New Roman" w:hAnsi="Times New Roman" w:cs="Times New Roman"/>
        </w:rPr>
        <w:t xml:space="preserve"> favorire un avvicinamento degli studenti allo </w:t>
      </w:r>
      <w:proofErr w:type="spellStart"/>
      <w:r w:rsidRPr="00D20C40">
        <w:rPr>
          <w:rFonts w:ascii="Times New Roman" w:hAnsi="Times New Roman" w:cs="Times New Roman"/>
        </w:rPr>
        <w:t>step</w:t>
      </w:r>
      <w:proofErr w:type="spellEnd"/>
      <w:r w:rsidRPr="00D20C40">
        <w:rPr>
          <w:rFonts w:ascii="Times New Roman" w:hAnsi="Times New Roman" w:cs="Times New Roman"/>
        </w:rPr>
        <w:t xml:space="preserve"> successivo del proprio percorso scolastico. </w:t>
      </w:r>
    </w:p>
    <w:p w:rsidR="00D03CD2" w:rsidRDefault="00D03CD2" w:rsidP="002239FA">
      <w:pPr>
        <w:pStyle w:val="Default"/>
        <w:jc w:val="both"/>
        <w:rPr>
          <w:rFonts w:ascii="Times New Roman" w:hAnsi="Times New Roman" w:cs="Times New Roman"/>
        </w:rPr>
      </w:pPr>
    </w:p>
    <w:p w:rsidR="00D03CD2" w:rsidRPr="0006077A" w:rsidRDefault="00D03CD2" w:rsidP="002239FA">
      <w:pPr>
        <w:pStyle w:val="Default"/>
        <w:jc w:val="both"/>
        <w:rPr>
          <w:rFonts w:ascii="Times New Roman" w:hAnsi="Times New Roman" w:cs="Times New Roman"/>
          <w:b/>
          <w:bCs/>
        </w:rPr>
      </w:pPr>
      <w:r w:rsidRPr="0006077A">
        <w:rPr>
          <w:rFonts w:ascii="Times New Roman" w:hAnsi="Times New Roman" w:cs="Times New Roman"/>
          <w:b/>
          <w:bCs/>
        </w:rPr>
        <w:t>Metodologia:</w:t>
      </w:r>
    </w:p>
    <w:p w:rsidR="00D03CD2" w:rsidRPr="0006077A" w:rsidRDefault="00D03CD2" w:rsidP="002239FA">
      <w:pPr>
        <w:pStyle w:val="Default"/>
        <w:jc w:val="both"/>
        <w:rPr>
          <w:rFonts w:ascii="Times New Roman" w:hAnsi="Times New Roman" w:cs="Times New Roman"/>
        </w:rPr>
      </w:pPr>
      <w:r w:rsidRPr="0006077A">
        <w:rPr>
          <w:rFonts w:ascii="Times New Roman" w:hAnsi="Times New Roman" w:cs="Times New Roman"/>
        </w:rPr>
        <w:t>Par</w:t>
      </w:r>
      <w:r w:rsidR="000A0944">
        <w:rPr>
          <w:rFonts w:ascii="Times New Roman" w:hAnsi="Times New Roman" w:cs="Times New Roman"/>
        </w:rPr>
        <w:t>tendo dalle esperienze maturate</w:t>
      </w:r>
      <w:r w:rsidR="0006077A" w:rsidRPr="0006077A">
        <w:rPr>
          <w:rFonts w:ascii="Times New Roman" w:hAnsi="Times New Roman" w:cs="Times New Roman"/>
        </w:rPr>
        <w:t xml:space="preserve"> negli an</w:t>
      </w:r>
      <w:r w:rsidRPr="0006077A">
        <w:rPr>
          <w:rFonts w:ascii="Times New Roman" w:hAnsi="Times New Roman" w:cs="Times New Roman"/>
        </w:rPr>
        <w:t>n</w:t>
      </w:r>
      <w:r w:rsidR="0006077A" w:rsidRPr="0006077A">
        <w:rPr>
          <w:rFonts w:ascii="Times New Roman" w:hAnsi="Times New Roman" w:cs="Times New Roman"/>
        </w:rPr>
        <w:t>i precedenti per mezzo dell’ORGANICO POTENZIATO</w:t>
      </w:r>
      <w:r w:rsidR="000C3A97">
        <w:rPr>
          <w:rFonts w:ascii="Times New Roman" w:hAnsi="Times New Roman" w:cs="Times New Roman"/>
        </w:rPr>
        <w:t xml:space="preserve"> o nell’ambito del PROGETTO PON “QUALITA’ E MERITO”</w:t>
      </w:r>
      <w:r w:rsidRPr="0006077A">
        <w:rPr>
          <w:rFonts w:ascii="Times New Roman" w:hAnsi="Times New Roman" w:cs="Times New Roman"/>
        </w:rPr>
        <w:t>, si pr</w:t>
      </w:r>
      <w:r w:rsidR="000C3A97">
        <w:rPr>
          <w:rFonts w:ascii="Times New Roman" w:hAnsi="Times New Roman" w:cs="Times New Roman"/>
        </w:rPr>
        <w:t xml:space="preserve">ocederà con interventi mirati a </w:t>
      </w:r>
      <w:r w:rsidRPr="0006077A">
        <w:rPr>
          <w:rFonts w:ascii="Times New Roman" w:hAnsi="Times New Roman" w:cs="Times New Roman"/>
        </w:rPr>
        <w:t>piccoli gruppi di alunni (da</w:t>
      </w:r>
      <w:r w:rsidR="000C3A97">
        <w:rPr>
          <w:rFonts w:ascii="Times New Roman" w:hAnsi="Times New Roman" w:cs="Times New Roman"/>
        </w:rPr>
        <w:t xml:space="preserve"> 6 a 8</w:t>
      </w:r>
      <w:r w:rsidRPr="0006077A">
        <w:rPr>
          <w:rFonts w:ascii="Times New Roman" w:hAnsi="Times New Roman" w:cs="Times New Roman"/>
        </w:rPr>
        <w:t>) e su specifici ambiti disciplinari di intervento relativamente a deficit di apprendimento preventivamente individuati.</w:t>
      </w:r>
    </w:p>
    <w:p w:rsidR="00D03CD2" w:rsidRPr="0006077A" w:rsidRDefault="00D03CD2" w:rsidP="002239FA">
      <w:pPr>
        <w:pStyle w:val="Default"/>
        <w:jc w:val="both"/>
        <w:rPr>
          <w:rFonts w:ascii="Times New Roman" w:hAnsi="Times New Roman" w:cs="Times New Roman"/>
        </w:rPr>
      </w:pPr>
      <w:r w:rsidRPr="0006077A">
        <w:rPr>
          <w:rFonts w:ascii="Times New Roman" w:hAnsi="Times New Roman" w:cs="Times New Roman"/>
        </w:rPr>
        <w:t xml:space="preserve"> </w:t>
      </w:r>
    </w:p>
    <w:p w:rsidR="00D03CD2" w:rsidRPr="0006077A" w:rsidRDefault="00D03CD2" w:rsidP="002239FA">
      <w:pPr>
        <w:pStyle w:val="Default"/>
        <w:jc w:val="both"/>
        <w:rPr>
          <w:rFonts w:ascii="Times New Roman" w:hAnsi="Times New Roman" w:cs="Times New Roman"/>
        </w:rPr>
      </w:pPr>
      <w:r w:rsidRPr="0006077A">
        <w:rPr>
          <w:rFonts w:ascii="Times New Roman" w:hAnsi="Times New Roman" w:cs="Times New Roman"/>
          <w:b/>
          <w:bCs/>
        </w:rPr>
        <w:t xml:space="preserve">Azioni: </w:t>
      </w:r>
    </w:p>
    <w:p w:rsidR="00D03CD2" w:rsidRDefault="00D03CD2" w:rsidP="002239FA">
      <w:pPr>
        <w:pStyle w:val="Default"/>
        <w:spacing w:after="59"/>
        <w:jc w:val="both"/>
        <w:rPr>
          <w:rFonts w:ascii="Times New Roman" w:hAnsi="Times New Roman" w:cs="Times New Roman"/>
        </w:rPr>
      </w:pPr>
      <w:r w:rsidRPr="0006077A">
        <w:rPr>
          <w:rFonts w:ascii="Times New Roman" w:hAnsi="Times New Roman" w:cs="Times New Roman"/>
        </w:rPr>
        <w:t>- Progettazione di attività di arricchimento/ampliamento dell’Offerta Formativa per classi parallele</w:t>
      </w:r>
      <w:r w:rsidR="000C3A97">
        <w:rPr>
          <w:rFonts w:ascii="Times New Roman" w:hAnsi="Times New Roman" w:cs="Times New Roman"/>
        </w:rPr>
        <w:t xml:space="preserve"> (sempre con interventi su piccoli gruppi di alunni, </w:t>
      </w:r>
      <w:proofErr w:type="spellStart"/>
      <w:r w:rsidR="000C3A97">
        <w:rPr>
          <w:rFonts w:ascii="Times New Roman" w:hAnsi="Times New Roman" w:cs="Times New Roman"/>
        </w:rPr>
        <w:t>max</w:t>
      </w:r>
      <w:proofErr w:type="spellEnd"/>
      <w:r w:rsidR="000C3A97">
        <w:rPr>
          <w:rFonts w:ascii="Times New Roman" w:hAnsi="Times New Roman" w:cs="Times New Roman"/>
        </w:rPr>
        <w:t xml:space="preserve"> 10/12),</w:t>
      </w:r>
      <w:r w:rsidRPr="0006077A">
        <w:rPr>
          <w:rFonts w:ascii="Times New Roman" w:hAnsi="Times New Roman" w:cs="Times New Roman"/>
        </w:rPr>
        <w:t xml:space="preserve"> e/o per plessi</w:t>
      </w:r>
      <w:r w:rsidR="000C3A97">
        <w:rPr>
          <w:rFonts w:ascii="Times New Roman" w:hAnsi="Times New Roman" w:cs="Times New Roman"/>
        </w:rPr>
        <w:t>,</w:t>
      </w:r>
      <w:r w:rsidRPr="0006077A">
        <w:rPr>
          <w:rFonts w:ascii="Times New Roman" w:hAnsi="Times New Roman" w:cs="Times New Roman"/>
        </w:rPr>
        <w:t xml:space="preserve"> pe</w:t>
      </w:r>
      <w:r w:rsidR="000C3A97">
        <w:rPr>
          <w:rFonts w:ascii="Times New Roman" w:hAnsi="Times New Roman" w:cs="Times New Roman"/>
        </w:rPr>
        <w:t>r dare coerenza al progetto di i</w:t>
      </w:r>
      <w:r w:rsidRPr="0006077A">
        <w:rPr>
          <w:rFonts w:ascii="Times New Roman" w:hAnsi="Times New Roman" w:cs="Times New Roman"/>
        </w:rPr>
        <w:t>stituto, centrate particolarmente sullo sviluppo delle competenze disciplinari</w:t>
      </w:r>
      <w:r w:rsidR="000C3A97">
        <w:rPr>
          <w:rFonts w:ascii="Times New Roman" w:hAnsi="Times New Roman" w:cs="Times New Roman"/>
        </w:rPr>
        <w:t xml:space="preserve"> (ITALIANO –MATEMATICA – INGLESE)</w:t>
      </w:r>
      <w:r w:rsidRPr="0006077A">
        <w:rPr>
          <w:rFonts w:ascii="Times New Roman" w:hAnsi="Times New Roman" w:cs="Times New Roman"/>
        </w:rPr>
        <w:t xml:space="preserve"> e di quelle sociali e civiche; </w:t>
      </w:r>
    </w:p>
    <w:p w:rsidR="000C3A97" w:rsidRPr="0006077A" w:rsidRDefault="000C3A97" w:rsidP="002239FA">
      <w:pPr>
        <w:pStyle w:val="Default"/>
        <w:spacing w:after="59"/>
        <w:jc w:val="both"/>
        <w:rPr>
          <w:rFonts w:ascii="Times New Roman" w:hAnsi="Times New Roman" w:cs="Times New Roman"/>
        </w:rPr>
      </w:pPr>
      <w:r>
        <w:rPr>
          <w:rFonts w:ascii="Times New Roman" w:hAnsi="Times New Roman" w:cs="Times New Roman"/>
        </w:rPr>
        <w:t>- Calibratura degli interventi di arricchimento dell’Offerta Formativa sugli alunni delle CLASSI SECONDE della SCUOLA PRIMARIA e SECONDE della SCUOLA SECONDARIA DI 1° GRADO, per integrare e “recuperare” in termini di tempo-scuola quanto sottratto dalla pandemia lo scorso anno scolastico.</w:t>
      </w:r>
    </w:p>
    <w:p w:rsidR="00D03CD2" w:rsidRPr="0006077A" w:rsidRDefault="00D03CD2" w:rsidP="002239FA">
      <w:pPr>
        <w:pStyle w:val="Default"/>
        <w:spacing w:after="59"/>
        <w:jc w:val="both"/>
        <w:rPr>
          <w:rFonts w:ascii="Times New Roman" w:hAnsi="Times New Roman" w:cs="Times New Roman"/>
        </w:rPr>
      </w:pPr>
      <w:r w:rsidRPr="0006077A">
        <w:rPr>
          <w:rFonts w:ascii="Times New Roman" w:hAnsi="Times New Roman" w:cs="Times New Roman"/>
        </w:rPr>
        <w:t xml:space="preserve">- Adozione di metodologie didattiche innovative (tutoring, classi aperte, uso delle TIC) per rispondere alle diverse esigenze di apprendimento; </w:t>
      </w:r>
    </w:p>
    <w:p w:rsidR="00D03CD2" w:rsidRPr="0006077A" w:rsidRDefault="00D03CD2" w:rsidP="002239FA">
      <w:pPr>
        <w:pStyle w:val="Default"/>
        <w:spacing w:after="59"/>
        <w:jc w:val="both"/>
        <w:rPr>
          <w:rFonts w:ascii="Times New Roman" w:hAnsi="Times New Roman" w:cs="Times New Roman"/>
        </w:rPr>
      </w:pPr>
      <w:r w:rsidRPr="0006077A">
        <w:rPr>
          <w:rFonts w:ascii="Times New Roman" w:hAnsi="Times New Roman" w:cs="Times New Roman"/>
        </w:rPr>
        <w:t xml:space="preserve">- Progettazione di percorsi disciplinari specifici destinati a particolari categorie di alunni per </w:t>
      </w:r>
      <w:r w:rsidRPr="0006077A">
        <w:rPr>
          <w:rFonts w:ascii="Times New Roman" w:hAnsi="Times New Roman" w:cs="Times New Roman"/>
          <w:b/>
        </w:rPr>
        <w:t>facilitare i processi di inclusione dei medesimi</w:t>
      </w:r>
      <w:r w:rsidRPr="0006077A">
        <w:rPr>
          <w:rFonts w:ascii="Times New Roman" w:hAnsi="Times New Roman" w:cs="Times New Roman"/>
        </w:rPr>
        <w:t>;</w:t>
      </w:r>
    </w:p>
    <w:p w:rsidR="00D03CD2" w:rsidRPr="0006077A" w:rsidRDefault="00D03CD2" w:rsidP="002239FA">
      <w:pPr>
        <w:pStyle w:val="Default"/>
        <w:spacing w:after="59"/>
        <w:jc w:val="both"/>
        <w:rPr>
          <w:rFonts w:ascii="Times New Roman" w:hAnsi="Times New Roman" w:cs="Times New Roman"/>
        </w:rPr>
      </w:pPr>
      <w:r w:rsidRPr="0006077A">
        <w:rPr>
          <w:rFonts w:ascii="Times New Roman" w:hAnsi="Times New Roman" w:cs="Times New Roman"/>
        </w:rPr>
        <w:t>- Adozione di forme flessibili di organizzazione delle attività didattiche.</w:t>
      </w:r>
    </w:p>
    <w:p w:rsidR="00D03CD2" w:rsidRPr="0006077A" w:rsidRDefault="00D03CD2" w:rsidP="002239FA">
      <w:pPr>
        <w:pStyle w:val="Default"/>
        <w:jc w:val="both"/>
        <w:rPr>
          <w:rFonts w:ascii="Times New Roman" w:hAnsi="Times New Roman" w:cs="Times New Roman"/>
        </w:rPr>
      </w:pPr>
    </w:p>
    <w:p w:rsidR="00D03CD2" w:rsidRPr="0006077A" w:rsidRDefault="00D03CD2" w:rsidP="005445BE">
      <w:pPr>
        <w:pStyle w:val="Default"/>
        <w:jc w:val="both"/>
        <w:rPr>
          <w:rFonts w:ascii="Times New Roman" w:hAnsi="Times New Roman" w:cs="Times New Roman"/>
          <w:b/>
          <w:bCs/>
        </w:rPr>
      </w:pPr>
      <w:r w:rsidRPr="0006077A">
        <w:rPr>
          <w:rFonts w:ascii="Times New Roman" w:hAnsi="Times New Roman" w:cs="Times New Roman"/>
          <w:b/>
          <w:bCs/>
        </w:rPr>
        <w:t>Aggiornamento del personale:</w:t>
      </w:r>
    </w:p>
    <w:p w:rsidR="00D03CD2" w:rsidRPr="0006077A" w:rsidRDefault="00D03CD2" w:rsidP="005445BE">
      <w:pPr>
        <w:pStyle w:val="Default"/>
        <w:jc w:val="both"/>
        <w:rPr>
          <w:rFonts w:ascii="Times New Roman" w:hAnsi="Times New Roman" w:cs="Times New Roman"/>
        </w:rPr>
      </w:pPr>
      <w:r w:rsidRPr="0006077A">
        <w:rPr>
          <w:rFonts w:ascii="Times New Roman" w:hAnsi="Times New Roman" w:cs="Times New Roman"/>
        </w:rPr>
        <w:t>Dall’analisi delle schede di rilevazione dei bisogni formativi dei Docenti e del Personale A. T. A. emergono le seguenti aree su cui centrare le azioni di formazione/aggiornamento del prossimo triennio:</w:t>
      </w:r>
    </w:p>
    <w:p w:rsidR="00D03CD2" w:rsidRPr="0006077A" w:rsidRDefault="00D03CD2" w:rsidP="005445BE">
      <w:pPr>
        <w:pStyle w:val="Default"/>
        <w:jc w:val="both"/>
        <w:rPr>
          <w:rFonts w:ascii="Times New Roman" w:hAnsi="Times New Roman" w:cs="Times New Roman"/>
        </w:rPr>
      </w:pPr>
    </w:p>
    <w:p w:rsidR="00D03CD2" w:rsidRPr="0006077A" w:rsidRDefault="00D03CD2" w:rsidP="00371AF5">
      <w:pPr>
        <w:pStyle w:val="Default"/>
        <w:numPr>
          <w:ilvl w:val="0"/>
          <w:numId w:val="4"/>
        </w:numPr>
        <w:jc w:val="both"/>
        <w:rPr>
          <w:rFonts w:ascii="Times New Roman" w:hAnsi="Times New Roman" w:cs="Times New Roman"/>
        </w:rPr>
      </w:pPr>
      <w:r w:rsidRPr="0006077A">
        <w:rPr>
          <w:rFonts w:ascii="Times New Roman" w:hAnsi="Times New Roman" w:cs="Times New Roman"/>
        </w:rPr>
        <w:t>PERSONALE DOCENTE</w:t>
      </w:r>
    </w:p>
    <w:p w:rsidR="00D03CD2" w:rsidRPr="0006077A" w:rsidRDefault="00D03CD2" w:rsidP="00371AF5">
      <w:pPr>
        <w:pStyle w:val="Default"/>
        <w:ind w:left="360"/>
        <w:jc w:val="both"/>
        <w:rPr>
          <w:rFonts w:ascii="Times New Roman" w:hAnsi="Times New Roman" w:cs="Times New Roman"/>
        </w:rPr>
      </w:pPr>
    </w:p>
    <w:p w:rsidR="00D03CD2" w:rsidRPr="0006077A" w:rsidRDefault="00D03CD2" w:rsidP="00371AF5">
      <w:pPr>
        <w:pStyle w:val="Default"/>
        <w:numPr>
          <w:ilvl w:val="1"/>
          <w:numId w:val="2"/>
        </w:numPr>
        <w:jc w:val="both"/>
        <w:rPr>
          <w:rFonts w:ascii="Times New Roman" w:hAnsi="Times New Roman" w:cs="Times New Roman"/>
        </w:rPr>
      </w:pPr>
      <w:r w:rsidRPr="0006077A">
        <w:rPr>
          <w:rFonts w:ascii="Times New Roman" w:hAnsi="Times New Roman" w:cs="Times New Roman"/>
        </w:rPr>
        <w:t>Uso didattico delle LIM (corso base – intermedio – avanzato);</w:t>
      </w:r>
    </w:p>
    <w:p w:rsidR="00D03CD2" w:rsidRPr="0006077A" w:rsidRDefault="00D03CD2" w:rsidP="00A323C0">
      <w:pPr>
        <w:pStyle w:val="Default"/>
        <w:numPr>
          <w:ilvl w:val="1"/>
          <w:numId w:val="2"/>
        </w:numPr>
        <w:jc w:val="both"/>
        <w:rPr>
          <w:rFonts w:ascii="Times New Roman" w:hAnsi="Times New Roman" w:cs="Times New Roman"/>
        </w:rPr>
      </w:pPr>
      <w:r w:rsidRPr="0006077A">
        <w:rPr>
          <w:rFonts w:ascii="Times New Roman" w:hAnsi="Times New Roman" w:cs="Times New Roman"/>
        </w:rPr>
        <w:t>Aggiornamento sulla didattica inclusiva e laboratoriale;</w:t>
      </w:r>
    </w:p>
    <w:p w:rsidR="00D03CD2" w:rsidRPr="0006077A" w:rsidRDefault="00D03CD2" w:rsidP="00B80E0B">
      <w:pPr>
        <w:pStyle w:val="Default"/>
        <w:numPr>
          <w:ilvl w:val="1"/>
          <w:numId w:val="2"/>
        </w:numPr>
        <w:jc w:val="both"/>
        <w:rPr>
          <w:rFonts w:ascii="Times New Roman" w:hAnsi="Times New Roman" w:cs="Times New Roman"/>
        </w:rPr>
      </w:pPr>
      <w:r w:rsidRPr="0006077A">
        <w:rPr>
          <w:rFonts w:ascii="Times New Roman" w:hAnsi="Times New Roman" w:cs="Times New Roman"/>
        </w:rPr>
        <w:t>Uso didattico di INTERNET;</w:t>
      </w:r>
    </w:p>
    <w:p w:rsidR="00D03CD2" w:rsidRPr="0006077A" w:rsidRDefault="00D03CD2" w:rsidP="00B80E0B">
      <w:pPr>
        <w:pStyle w:val="Default"/>
        <w:numPr>
          <w:ilvl w:val="1"/>
          <w:numId w:val="2"/>
        </w:numPr>
        <w:jc w:val="both"/>
        <w:rPr>
          <w:rFonts w:ascii="Times New Roman" w:hAnsi="Times New Roman" w:cs="Times New Roman"/>
        </w:rPr>
      </w:pPr>
      <w:r w:rsidRPr="0006077A">
        <w:rPr>
          <w:rFonts w:ascii="Times New Roman" w:hAnsi="Times New Roman" w:cs="Times New Roman"/>
        </w:rPr>
        <w:t>Aggiornamento e formazione sulle tecniche di Primo Soccorso e Sicurezza sul posto di lavoro (L. 81/2008 e s. m. i.);</w:t>
      </w:r>
    </w:p>
    <w:p w:rsidR="00D03CD2" w:rsidRPr="0006077A" w:rsidRDefault="00D03CD2" w:rsidP="00371AF5">
      <w:pPr>
        <w:pStyle w:val="Default"/>
        <w:numPr>
          <w:ilvl w:val="1"/>
          <w:numId w:val="2"/>
        </w:numPr>
        <w:jc w:val="both"/>
        <w:rPr>
          <w:rFonts w:ascii="Times New Roman" w:hAnsi="Times New Roman" w:cs="Times New Roman"/>
        </w:rPr>
      </w:pPr>
      <w:r w:rsidRPr="0006077A">
        <w:rPr>
          <w:rFonts w:ascii="Times New Roman" w:hAnsi="Times New Roman" w:cs="Times New Roman"/>
        </w:rPr>
        <w:t>Conoscenza dei cambiamenti sociali e loro influenza sulla scuola.</w:t>
      </w:r>
    </w:p>
    <w:p w:rsidR="00D03CD2" w:rsidRPr="00F07AA5" w:rsidRDefault="00D03CD2" w:rsidP="00371AF5">
      <w:pPr>
        <w:pStyle w:val="Default"/>
        <w:jc w:val="both"/>
        <w:rPr>
          <w:rFonts w:ascii="Times New Roman" w:hAnsi="Times New Roman" w:cs="Times New Roman"/>
          <w:highlight w:val="yellow"/>
        </w:rPr>
      </w:pPr>
    </w:p>
    <w:p w:rsidR="00D03CD2" w:rsidRPr="0006077A" w:rsidRDefault="00D03CD2" w:rsidP="00A323C0">
      <w:pPr>
        <w:pStyle w:val="Default"/>
        <w:numPr>
          <w:ilvl w:val="0"/>
          <w:numId w:val="5"/>
        </w:numPr>
        <w:jc w:val="both"/>
        <w:rPr>
          <w:rFonts w:ascii="Times New Roman" w:hAnsi="Times New Roman" w:cs="Times New Roman"/>
        </w:rPr>
      </w:pPr>
      <w:r w:rsidRPr="0006077A">
        <w:rPr>
          <w:rFonts w:ascii="Times New Roman" w:hAnsi="Times New Roman" w:cs="Times New Roman"/>
        </w:rPr>
        <w:t>PERSONALE A. T. A.</w:t>
      </w:r>
    </w:p>
    <w:p w:rsidR="00D03CD2" w:rsidRPr="0006077A" w:rsidRDefault="00D03CD2" w:rsidP="00371AF5">
      <w:pPr>
        <w:pStyle w:val="Default"/>
        <w:jc w:val="both"/>
        <w:rPr>
          <w:rFonts w:ascii="Times New Roman" w:hAnsi="Times New Roman" w:cs="Times New Roman"/>
        </w:rPr>
      </w:pPr>
    </w:p>
    <w:p w:rsidR="00D03CD2" w:rsidRPr="0006077A" w:rsidRDefault="00D03CD2" w:rsidP="00371AF5">
      <w:pPr>
        <w:pStyle w:val="Default"/>
        <w:numPr>
          <w:ilvl w:val="1"/>
          <w:numId w:val="5"/>
        </w:numPr>
        <w:jc w:val="both"/>
        <w:rPr>
          <w:rFonts w:ascii="Times New Roman" w:hAnsi="Times New Roman" w:cs="Times New Roman"/>
        </w:rPr>
      </w:pPr>
      <w:r w:rsidRPr="0006077A">
        <w:rPr>
          <w:rFonts w:ascii="Times New Roman" w:hAnsi="Times New Roman" w:cs="Times New Roman"/>
        </w:rPr>
        <w:t>Gestione sito web della scuola;</w:t>
      </w:r>
    </w:p>
    <w:p w:rsidR="00D03CD2" w:rsidRPr="0006077A" w:rsidRDefault="00D03CD2" w:rsidP="00371AF5">
      <w:pPr>
        <w:pStyle w:val="Default"/>
        <w:numPr>
          <w:ilvl w:val="1"/>
          <w:numId w:val="5"/>
        </w:numPr>
        <w:jc w:val="both"/>
        <w:rPr>
          <w:rFonts w:ascii="Times New Roman" w:hAnsi="Times New Roman" w:cs="Times New Roman"/>
        </w:rPr>
      </w:pPr>
      <w:r w:rsidRPr="0006077A">
        <w:rPr>
          <w:rFonts w:ascii="Times New Roman" w:hAnsi="Times New Roman" w:cs="Times New Roman"/>
        </w:rPr>
        <w:t>Gestione Albo Pretorio e protocollo informatico;</w:t>
      </w:r>
    </w:p>
    <w:p w:rsidR="00D03CD2" w:rsidRPr="0006077A" w:rsidRDefault="00D03CD2" w:rsidP="00371AF5">
      <w:pPr>
        <w:pStyle w:val="Default"/>
        <w:numPr>
          <w:ilvl w:val="1"/>
          <w:numId w:val="5"/>
        </w:numPr>
        <w:jc w:val="both"/>
        <w:rPr>
          <w:rFonts w:ascii="Times New Roman" w:hAnsi="Times New Roman" w:cs="Times New Roman"/>
        </w:rPr>
      </w:pPr>
      <w:r w:rsidRPr="0006077A">
        <w:rPr>
          <w:rFonts w:ascii="Times New Roman" w:hAnsi="Times New Roman" w:cs="Times New Roman"/>
        </w:rPr>
        <w:t>Ricostruzione delle carriere e bilancio;</w:t>
      </w:r>
    </w:p>
    <w:p w:rsidR="00D03CD2" w:rsidRPr="0006077A" w:rsidRDefault="00D03CD2" w:rsidP="00371AF5">
      <w:pPr>
        <w:pStyle w:val="Default"/>
        <w:numPr>
          <w:ilvl w:val="1"/>
          <w:numId w:val="5"/>
        </w:numPr>
        <w:jc w:val="both"/>
        <w:rPr>
          <w:rFonts w:ascii="Times New Roman" w:hAnsi="Times New Roman" w:cs="Times New Roman"/>
        </w:rPr>
      </w:pPr>
      <w:r w:rsidRPr="0006077A">
        <w:rPr>
          <w:rFonts w:ascii="Times New Roman" w:hAnsi="Times New Roman" w:cs="Times New Roman"/>
        </w:rPr>
        <w:t>Aggiornamento e formazione sulle tecniche di Primo Soccorso e Sicurezza sul posto di lavoro (L. 81/2008 e s. m. i.).</w:t>
      </w:r>
    </w:p>
    <w:p w:rsidR="00D03CD2" w:rsidRPr="00F07AA5" w:rsidRDefault="00D03CD2" w:rsidP="005445BE">
      <w:pPr>
        <w:pStyle w:val="Default"/>
        <w:jc w:val="both"/>
        <w:rPr>
          <w:rFonts w:ascii="Times New Roman" w:hAnsi="Times New Roman" w:cs="Times New Roman"/>
          <w:b/>
          <w:bCs/>
          <w:highlight w:val="yellow"/>
        </w:rPr>
      </w:pPr>
    </w:p>
    <w:p w:rsidR="00D03CD2" w:rsidRPr="0006077A" w:rsidRDefault="00D03CD2" w:rsidP="009F0F82">
      <w:pPr>
        <w:pStyle w:val="Default"/>
        <w:jc w:val="both"/>
        <w:rPr>
          <w:rFonts w:ascii="Times New Roman" w:hAnsi="Times New Roman" w:cs="Times New Roman"/>
        </w:rPr>
      </w:pPr>
      <w:r w:rsidRPr="0006077A">
        <w:rPr>
          <w:rFonts w:ascii="Times New Roman" w:hAnsi="Times New Roman" w:cs="Times New Roman"/>
        </w:rPr>
        <w:t xml:space="preserve">Il Collegio dei Docenti è invitato ad un’attenta analisi della presente direttiva in modo da assumere determinazioni che favoriscano il successo formativo delle allieve e degli allievi e la coerenza tra la documentazione elaborata e l’azione didattica e formativa da realizzare. </w:t>
      </w:r>
    </w:p>
    <w:p w:rsidR="00D03CD2" w:rsidRDefault="00D03CD2" w:rsidP="009F0F82">
      <w:pPr>
        <w:pStyle w:val="Default"/>
        <w:jc w:val="both"/>
        <w:rPr>
          <w:rFonts w:ascii="Times New Roman" w:hAnsi="Times New Roman" w:cs="Times New Roman"/>
          <w:highlight w:val="yellow"/>
        </w:rPr>
      </w:pPr>
    </w:p>
    <w:p w:rsidR="00D20C40" w:rsidRPr="00F07AA5" w:rsidRDefault="00D20C40" w:rsidP="009F0F82">
      <w:pPr>
        <w:pStyle w:val="Default"/>
        <w:jc w:val="both"/>
        <w:rPr>
          <w:rFonts w:ascii="Times New Roman" w:hAnsi="Times New Roman" w:cs="Times New Roman"/>
          <w:highlight w:val="yellow"/>
        </w:rPr>
      </w:pPr>
    </w:p>
    <w:p w:rsidR="00D03CD2" w:rsidRPr="00BE33B0" w:rsidRDefault="00D03CD2" w:rsidP="00371AF5">
      <w:pPr>
        <w:jc w:val="center"/>
        <w:rPr>
          <w:rFonts w:ascii="Times New Roman" w:hAnsi="Times New Roman" w:cs="Times New Roman"/>
          <w:sz w:val="24"/>
          <w:szCs w:val="24"/>
        </w:rPr>
      </w:pPr>
      <w:r w:rsidRPr="00BE33B0">
        <w:rPr>
          <w:rFonts w:ascii="Times New Roman" w:hAnsi="Times New Roman" w:cs="Times New Roman"/>
          <w:sz w:val="24"/>
          <w:szCs w:val="24"/>
        </w:rPr>
        <w:t xml:space="preserve">                                                                             </w:t>
      </w:r>
      <w:r w:rsidR="00BE33B0">
        <w:rPr>
          <w:rFonts w:ascii="Times New Roman" w:hAnsi="Times New Roman" w:cs="Times New Roman"/>
          <w:sz w:val="24"/>
          <w:szCs w:val="24"/>
        </w:rPr>
        <w:t xml:space="preserve">                              IL DIRIGENTE SCOLASTICO</w:t>
      </w:r>
    </w:p>
    <w:p w:rsidR="00D03CD2" w:rsidRPr="005445BE" w:rsidRDefault="00BE33B0" w:rsidP="00BE33B0">
      <w:pPr>
        <w:jc w:val="center"/>
        <w:rPr>
          <w:rFonts w:ascii="Times New Roman" w:hAnsi="Times New Roman" w:cs="Times New Roman"/>
          <w:sz w:val="24"/>
          <w:szCs w:val="24"/>
        </w:rPr>
      </w:pPr>
      <w:r>
        <w:rPr>
          <w:rFonts w:ascii="Times New Roman" w:hAnsi="Times New Roman" w:cs="Times New Roman"/>
          <w:sz w:val="24"/>
          <w:szCs w:val="24"/>
        </w:rPr>
        <w:t xml:space="preserve">                                                                                               </w:t>
      </w:r>
      <w:r w:rsidR="0077441D">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CD2" w:rsidRPr="00BE33B0">
        <w:rPr>
          <w:rFonts w:ascii="Times New Roman" w:hAnsi="Times New Roman" w:cs="Times New Roman"/>
          <w:sz w:val="24"/>
          <w:szCs w:val="24"/>
        </w:rPr>
        <w:t>Prof. Silvestro FERRARA</w:t>
      </w:r>
    </w:p>
    <w:p w:rsidR="00D03CD2" w:rsidRPr="00FE5737" w:rsidRDefault="00D03CD2" w:rsidP="005445BE">
      <w:pPr>
        <w:pStyle w:val="Default"/>
        <w:jc w:val="both"/>
        <w:rPr>
          <w:rFonts w:ascii="Times New Roman" w:hAnsi="Times New Roman" w:cs="Times New Roman"/>
          <w:b/>
          <w:bCs/>
        </w:rPr>
      </w:pPr>
    </w:p>
    <w:sectPr w:rsidR="00D03CD2" w:rsidRPr="00FE5737" w:rsidSect="00F47D78">
      <w:pgSz w:w="11906" w:h="16838"/>
      <w:pgMar w:top="53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1E0"/>
    <w:multiLevelType w:val="hybridMultilevel"/>
    <w:tmpl w:val="E7703406"/>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353"/>
        </w:tabs>
        <w:ind w:left="1353" w:hanging="360"/>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57040BE"/>
    <w:multiLevelType w:val="hybridMultilevel"/>
    <w:tmpl w:val="AFBC5810"/>
    <w:lvl w:ilvl="0" w:tplc="0410000F">
      <w:start w:val="1"/>
      <w:numFmt w:val="decimal"/>
      <w:lvlText w:val="%1."/>
      <w:lvlJc w:val="left"/>
      <w:pPr>
        <w:tabs>
          <w:tab w:val="num" w:pos="720"/>
        </w:tabs>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06E82770"/>
    <w:multiLevelType w:val="hybridMultilevel"/>
    <w:tmpl w:val="F2B814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C17A94"/>
    <w:multiLevelType w:val="hybridMultilevel"/>
    <w:tmpl w:val="C812E3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1425F48"/>
    <w:multiLevelType w:val="hybridMultilevel"/>
    <w:tmpl w:val="2EF24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9633D33"/>
    <w:multiLevelType w:val="hybridMultilevel"/>
    <w:tmpl w:val="2F82E37E"/>
    <w:lvl w:ilvl="0" w:tplc="04100001">
      <w:start w:val="1"/>
      <w:numFmt w:val="bullet"/>
      <w:lvlText w:val=""/>
      <w:lvlJc w:val="left"/>
      <w:pPr>
        <w:tabs>
          <w:tab w:val="num" w:pos="720"/>
        </w:tabs>
        <w:ind w:left="720" w:hanging="360"/>
      </w:pPr>
      <w:rPr>
        <w:rFonts w:ascii="Symbol" w:hAnsi="Symbol" w:cs="Symbol"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71DB36E6"/>
    <w:multiLevelType w:val="hybridMultilevel"/>
    <w:tmpl w:val="B0EE234E"/>
    <w:lvl w:ilvl="0" w:tplc="04100001">
      <w:start w:val="1"/>
      <w:numFmt w:val="bullet"/>
      <w:lvlText w:val=""/>
      <w:lvlJc w:val="left"/>
      <w:pPr>
        <w:tabs>
          <w:tab w:val="num" w:pos="720"/>
        </w:tabs>
        <w:ind w:left="720" w:hanging="360"/>
      </w:pPr>
      <w:rPr>
        <w:rFonts w:ascii="Symbol" w:hAnsi="Symbol" w:cs="Symbol"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5BE"/>
    <w:rsid w:val="0006077A"/>
    <w:rsid w:val="00085947"/>
    <w:rsid w:val="00095386"/>
    <w:rsid w:val="000A0944"/>
    <w:rsid w:val="000A1032"/>
    <w:rsid w:val="000C3A97"/>
    <w:rsid w:val="000C48A7"/>
    <w:rsid w:val="000E45AA"/>
    <w:rsid w:val="000F0B0F"/>
    <w:rsid w:val="00142413"/>
    <w:rsid w:val="001E7FBE"/>
    <w:rsid w:val="002239FA"/>
    <w:rsid w:val="00227055"/>
    <w:rsid w:val="002C0653"/>
    <w:rsid w:val="002D2470"/>
    <w:rsid w:val="0033290F"/>
    <w:rsid w:val="00341385"/>
    <w:rsid w:val="0035050B"/>
    <w:rsid w:val="00371AF5"/>
    <w:rsid w:val="003A20B9"/>
    <w:rsid w:val="003A68C2"/>
    <w:rsid w:val="003F4D31"/>
    <w:rsid w:val="003F72ED"/>
    <w:rsid w:val="00413C1C"/>
    <w:rsid w:val="00457F30"/>
    <w:rsid w:val="00460750"/>
    <w:rsid w:val="005445BE"/>
    <w:rsid w:val="005A2C9B"/>
    <w:rsid w:val="005C1804"/>
    <w:rsid w:val="005D5469"/>
    <w:rsid w:val="005F28C2"/>
    <w:rsid w:val="006D1701"/>
    <w:rsid w:val="007257DC"/>
    <w:rsid w:val="0073715E"/>
    <w:rsid w:val="00747EED"/>
    <w:rsid w:val="0077441D"/>
    <w:rsid w:val="00791546"/>
    <w:rsid w:val="007B7109"/>
    <w:rsid w:val="007E7250"/>
    <w:rsid w:val="00821D51"/>
    <w:rsid w:val="008427DA"/>
    <w:rsid w:val="009218D7"/>
    <w:rsid w:val="00930A0D"/>
    <w:rsid w:val="00986299"/>
    <w:rsid w:val="00992E98"/>
    <w:rsid w:val="009C3B95"/>
    <w:rsid w:val="009E13FB"/>
    <w:rsid w:val="009E7115"/>
    <w:rsid w:val="009F0F82"/>
    <w:rsid w:val="00A323C0"/>
    <w:rsid w:val="00A843C5"/>
    <w:rsid w:val="00A955E4"/>
    <w:rsid w:val="00AC1430"/>
    <w:rsid w:val="00AD7823"/>
    <w:rsid w:val="00AE1D48"/>
    <w:rsid w:val="00B366B4"/>
    <w:rsid w:val="00B51033"/>
    <w:rsid w:val="00B73B64"/>
    <w:rsid w:val="00B80E0B"/>
    <w:rsid w:val="00BA5B1B"/>
    <w:rsid w:val="00BE33B0"/>
    <w:rsid w:val="00C25FE1"/>
    <w:rsid w:val="00C40E92"/>
    <w:rsid w:val="00C623EE"/>
    <w:rsid w:val="00CD3890"/>
    <w:rsid w:val="00CF2F47"/>
    <w:rsid w:val="00D03CD2"/>
    <w:rsid w:val="00D12DA9"/>
    <w:rsid w:val="00D20C40"/>
    <w:rsid w:val="00D27430"/>
    <w:rsid w:val="00D5443D"/>
    <w:rsid w:val="00D87D90"/>
    <w:rsid w:val="00DB1CA6"/>
    <w:rsid w:val="00E82B69"/>
    <w:rsid w:val="00E935AC"/>
    <w:rsid w:val="00EC63F6"/>
    <w:rsid w:val="00F07AA5"/>
    <w:rsid w:val="00F44F03"/>
    <w:rsid w:val="00F47D78"/>
    <w:rsid w:val="00F5310E"/>
    <w:rsid w:val="00F94219"/>
    <w:rsid w:val="00FB114A"/>
    <w:rsid w:val="00FE57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7250"/>
    <w:pPr>
      <w:spacing w:after="160" w:line="259"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5445BE"/>
    <w:pPr>
      <w:autoSpaceDE w:val="0"/>
      <w:autoSpaceDN w:val="0"/>
      <w:adjustRightInd w:val="0"/>
    </w:pPr>
    <w:rPr>
      <w:rFonts w:cs="Calibri"/>
      <w:color w:val="000000"/>
      <w:sz w:val="24"/>
      <w:szCs w:val="24"/>
      <w:lang w:eastAsia="en-US"/>
    </w:rPr>
  </w:style>
  <w:style w:type="paragraph" w:styleId="Paragrafoelenco">
    <w:name w:val="List Paragraph"/>
    <w:basedOn w:val="Normale"/>
    <w:uiPriority w:val="34"/>
    <w:qFormat/>
    <w:rsid w:val="00AD7823"/>
    <w:pPr>
      <w:ind w:left="720"/>
    </w:pPr>
  </w:style>
  <w:style w:type="table" w:styleId="Grigliatabella">
    <w:name w:val="Table Grid"/>
    <w:basedOn w:val="Tabellanormale"/>
    <w:uiPriority w:val="99"/>
    <w:rsid w:val="003F72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7441D"/>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7441D"/>
    <w:rPr>
      <w:rFonts w:ascii="Tahoma" w:hAnsi="Tahoma" w:cs="Tahoma"/>
      <w:sz w:val="16"/>
      <w:szCs w:val="16"/>
      <w:lang w:eastAsia="en-US"/>
    </w:rPr>
  </w:style>
  <w:style w:type="paragraph" w:styleId="Nessunaspaziatura">
    <w:name w:val="No Spacing"/>
    <w:uiPriority w:val="1"/>
    <w:qFormat/>
    <w:rsid w:val="00C25F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Microsoft_Word_97_-_2003_Document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1950</TotalTime>
  <Pages>6</Pages>
  <Words>2635</Words>
  <Characters>15021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Utente</cp:lastModifiedBy>
  <cp:revision>32</cp:revision>
  <cp:lastPrinted>2018-12-03T11:04:00Z</cp:lastPrinted>
  <dcterms:created xsi:type="dcterms:W3CDTF">2015-09-25T13:34:00Z</dcterms:created>
  <dcterms:modified xsi:type="dcterms:W3CDTF">2020-11-11T08:58:00Z</dcterms:modified>
</cp:coreProperties>
</file>